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0F" w:rsidRDefault="007B670F" w:rsidP="005F351E">
      <w:pPr>
        <w:ind w:left="-1080"/>
        <w:rPr>
          <w:rFonts w:ascii="Georgia" w:eastAsia="Times New Roman" w:hAnsi="Georgia" w:cs="Times New Roman"/>
          <w:sz w:val="32"/>
          <w:szCs w:val="32"/>
        </w:rPr>
      </w:pPr>
      <w:bookmarkStart w:id="0" w:name="_GoBack"/>
      <w:bookmarkEnd w:id="0"/>
    </w:p>
    <w:p w:rsidR="005F351E" w:rsidRPr="003E4B5E" w:rsidRDefault="005F351E" w:rsidP="005F351E">
      <w:pPr>
        <w:ind w:left="-1080"/>
        <w:rPr>
          <w:rFonts w:ascii="Georgia" w:eastAsia="Times New Roman" w:hAnsi="Georgia" w:cs="Times New Roman"/>
          <w:sz w:val="16"/>
          <w:szCs w:val="16"/>
        </w:rPr>
      </w:pPr>
      <w:r w:rsidRPr="00FB1BB3">
        <w:rPr>
          <w:rFonts w:ascii="Georgia" w:eastAsia="Times New Roman" w:hAnsi="Georgia" w:cs="Times New Roman"/>
          <w:sz w:val="32"/>
          <w:szCs w:val="32"/>
        </w:rPr>
        <w:t>Greater Hartford Podiatry</w:t>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16"/>
          <w:szCs w:val="16"/>
        </w:rPr>
        <w:t>580 Cottage Grove Rd Suite 203</w:t>
      </w:r>
      <w:r w:rsidRPr="003E4B5E">
        <w:rPr>
          <w:rFonts w:ascii="Georgia" w:eastAsia="Times New Roman" w:hAnsi="Georgia" w:cs="Times New Roman"/>
          <w:sz w:val="32"/>
          <w:szCs w:val="24"/>
        </w:rPr>
        <w:tab/>
      </w:r>
      <w:r w:rsidRPr="003E4B5E">
        <w:rPr>
          <w:rFonts w:ascii="Georgia" w:eastAsia="Times New Roman" w:hAnsi="Georgia" w:cs="Times New Roman"/>
          <w:bCs/>
          <w:sz w:val="20"/>
          <w:szCs w:val="20"/>
        </w:rPr>
        <w:t>Rafael González, DPM LLC</w:t>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36"/>
          <w:szCs w:val="24"/>
        </w:rPr>
        <w:tab/>
      </w:r>
      <w:r w:rsidRPr="003E4B5E">
        <w:rPr>
          <w:rFonts w:ascii="Georgia" w:eastAsia="Times New Roman" w:hAnsi="Georgia" w:cs="Times New Roman"/>
          <w:sz w:val="16"/>
          <w:szCs w:val="16"/>
        </w:rPr>
        <w:t>Bloomfield, CT 06002</w:t>
      </w:r>
      <w:r w:rsidRPr="003E4B5E">
        <w:rPr>
          <w:rFonts w:ascii="Georgia" w:eastAsia="Times New Roman" w:hAnsi="Georgia" w:cs="Times New Roman"/>
          <w:sz w:val="32"/>
          <w:szCs w:val="24"/>
        </w:rPr>
        <w:tab/>
      </w:r>
      <w:r w:rsidRPr="003E4B5E">
        <w:rPr>
          <w:rFonts w:ascii="Georgia" w:eastAsia="Times New Roman" w:hAnsi="Georgia" w:cs="Times New Roman"/>
          <w:sz w:val="32"/>
          <w:szCs w:val="24"/>
        </w:rPr>
        <w:tab/>
      </w:r>
      <w:r w:rsidRPr="003E4B5E">
        <w:rPr>
          <w:rFonts w:ascii="Georgia" w:eastAsia="Times New Roman" w:hAnsi="Georgia" w:cs="Times New Roman"/>
          <w:sz w:val="32"/>
          <w:szCs w:val="24"/>
        </w:rPr>
        <w:tab/>
      </w:r>
      <w:r w:rsidRPr="003E4B5E">
        <w:rPr>
          <w:rFonts w:ascii="Georgia" w:eastAsia="Times New Roman" w:hAnsi="Georgia" w:cs="Times New Roman"/>
          <w:sz w:val="32"/>
          <w:szCs w:val="24"/>
        </w:rPr>
        <w:tab/>
      </w:r>
      <w:r w:rsidRPr="003E4B5E">
        <w:rPr>
          <w:rFonts w:ascii="Georgia" w:eastAsia="Times New Roman" w:hAnsi="Georgia" w:cs="Times New Roman"/>
          <w:sz w:val="32"/>
          <w:szCs w:val="24"/>
        </w:rPr>
        <w:tab/>
      </w:r>
      <w:r w:rsidRPr="003E4B5E">
        <w:rPr>
          <w:rFonts w:ascii="Georgia" w:eastAsia="Times New Roman" w:hAnsi="Georgia" w:cs="Times New Roman"/>
          <w:sz w:val="32"/>
          <w:szCs w:val="24"/>
        </w:rPr>
        <w:tab/>
      </w:r>
      <w:r w:rsidRPr="003E4B5E">
        <w:rPr>
          <w:rFonts w:ascii="Georgia" w:eastAsia="Times New Roman" w:hAnsi="Georgia" w:cs="Times New Roman"/>
          <w:sz w:val="32"/>
          <w:szCs w:val="24"/>
        </w:rPr>
        <w:tab/>
      </w:r>
      <w:r w:rsidRPr="003E4B5E">
        <w:rPr>
          <w:rFonts w:ascii="Georgia" w:eastAsia="Times New Roman" w:hAnsi="Georgia" w:cs="Times New Roman"/>
          <w:sz w:val="32"/>
          <w:szCs w:val="24"/>
        </w:rPr>
        <w:tab/>
        <w:t xml:space="preserve">                            </w:t>
      </w:r>
      <w:r w:rsidRPr="003E4B5E">
        <w:rPr>
          <w:rFonts w:ascii="Georgia" w:eastAsia="Times New Roman" w:hAnsi="Georgia" w:cs="Times New Roman"/>
          <w:sz w:val="32"/>
          <w:szCs w:val="24"/>
        </w:rPr>
        <w:tab/>
      </w:r>
      <w:r w:rsidRPr="003E4B5E">
        <w:rPr>
          <w:rFonts w:ascii="Georgia" w:eastAsia="Times New Roman" w:hAnsi="Georgia" w:cs="Times New Roman"/>
          <w:sz w:val="16"/>
          <w:szCs w:val="16"/>
        </w:rPr>
        <w:t>Phone: (860) 263-7999</w:t>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r>
      <w:r w:rsidRPr="003E4B5E">
        <w:rPr>
          <w:rFonts w:ascii="Georgia" w:eastAsia="Times New Roman" w:hAnsi="Georgia" w:cs="Times New Roman"/>
          <w:sz w:val="20"/>
          <w:szCs w:val="18"/>
        </w:rPr>
        <w:tab/>
        <w:t xml:space="preserve">                              </w:t>
      </w:r>
      <w:r w:rsidRPr="003E4B5E">
        <w:rPr>
          <w:rFonts w:ascii="Georgia" w:eastAsia="Times New Roman" w:hAnsi="Georgia" w:cs="Times New Roman"/>
          <w:sz w:val="16"/>
          <w:szCs w:val="16"/>
        </w:rPr>
        <w:t>Fax: (860) 216-0664</w:t>
      </w:r>
    </w:p>
    <w:p w:rsidR="005F351E" w:rsidRDefault="005F351E" w:rsidP="005F351E">
      <w:pPr>
        <w:pStyle w:val="Header"/>
        <w:jc w:val="center"/>
        <w:rPr>
          <w:b/>
          <w:sz w:val="24"/>
          <w:szCs w:val="24"/>
        </w:rPr>
      </w:pPr>
    </w:p>
    <w:p w:rsidR="005F351E" w:rsidRPr="0016340E" w:rsidRDefault="005F351E" w:rsidP="005F351E">
      <w:pPr>
        <w:pStyle w:val="Header"/>
        <w:jc w:val="center"/>
        <w:rPr>
          <w:b/>
          <w:sz w:val="26"/>
          <w:szCs w:val="26"/>
        </w:rPr>
      </w:pPr>
      <w:r w:rsidRPr="0016340E">
        <w:rPr>
          <w:b/>
          <w:sz w:val="26"/>
          <w:szCs w:val="26"/>
        </w:rPr>
        <w:t>PATIENT RESPONSIBILITY STATEMENT</w:t>
      </w:r>
    </w:p>
    <w:p w:rsidR="005F351E" w:rsidRDefault="005F351E" w:rsidP="00AA15D3">
      <w:pPr>
        <w:autoSpaceDE w:val="0"/>
        <w:autoSpaceDN w:val="0"/>
        <w:adjustRightInd w:val="0"/>
        <w:spacing w:after="0" w:line="240" w:lineRule="auto"/>
        <w:rPr>
          <w:rFonts w:ascii="Garamond" w:hAnsi="Garamond" w:cs="Swiss721BT-Light"/>
          <w:sz w:val="16"/>
          <w:szCs w:val="16"/>
        </w:rPr>
      </w:pPr>
    </w:p>
    <w:p w:rsidR="00AA15D3" w:rsidRPr="0016340E" w:rsidRDefault="00AA15D3"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Your signature below forms a binding agreement between </w:t>
      </w:r>
      <w:r w:rsidR="0069613C" w:rsidRPr="0016340E">
        <w:rPr>
          <w:rFonts w:ascii="Garamond" w:hAnsi="Garamond" w:cs="Swiss721BT-Light"/>
          <w:sz w:val="23"/>
          <w:szCs w:val="23"/>
        </w:rPr>
        <w:t>Greater Hartford Podiatry</w:t>
      </w:r>
      <w:r w:rsidRPr="0016340E">
        <w:rPr>
          <w:rFonts w:ascii="Garamond" w:hAnsi="Garamond" w:cs="Swiss721BT-Light"/>
          <w:sz w:val="23"/>
          <w:szCs w:val="23"/>
        </w:rPr>
        <w:t xml:space="preserve"> (</w:t>
      </w:r>
      <w:r w:rsidR="0069613C" w:rsidRPr="0016340E">
        <w:rPr>
          <w:rFonts w:ascii="Garamond" w:hAnsi="Garamond" w:cs="Swiss721BT-Light"/>
          <w:sz w:val="23"/>
          <w:szCs w:val="23"/>
        </w:rPr>
        <w:t>GHP</w:t>
      </w:r>
      <w:r w:rsidRPr="0016340E">
        <w:rPr>
          <w:rFonts w:ascii="Garamond" w:hAnsi="Garamond" w:cs="Swiss721BT-Light"/>
          <w:sz w:val="23"/>
          <w:szCs w:val="23"/>
        </w:rPr>
        <w:t xml:space="preserve"> - the provider of medical services) and the </w:t>
      </w:r>
      <w:r w:rsidR="0069613C" w:rsidRPr="0016340E">
        <w:rPr>
          <w:rFonts w:ascii="Garamond" w:hAnsi="Garamond" w:cs="Swiss721BT-Light"/>
          <w:sz w:val="23"/>
          <w:szCs w:val="23"/>
        </w:rPr>
        <w:t xml:space="preserve">patient </w:t>
      </w:r>
      <w:r w:rsidRPr="0016340E">
        <w:rPr>
          <w:rFonts w:ascii="Garamond" w:hAnsi="Garamond" w:cs="Swiss721BT-Light"/>
          <w:sz w:val="23"/>
          <w:szCs w:val="23"/>
        </w:rPr>
        <w:t xml:space="preserve">who is receiving medical services, or the </w:t>
      </w:r>
      <w:r w:rsidR="00774572" w:rsidRPr="0016340E">
        <w:rPr>
          <w:rFonts w:ascii="Garamond" w:hAnsi="Garamond" w:cs="Swiss721BT-Light"/>
          <w:sz w:val="23"/>
          <w:szCs w:val="23"/>
        </w:rPr>
        <w:t>r</w:t>
      </w:r>
      <w:r w:rsidRPr="0016340E">
        <w:rPr>
          <w:rFonts w:ascii="Garamond" w:hAnsi="Garamond" w:cs="Swiss721BT-Light"/>
          <w:sz w:val="23"/>
          <w:szCs w:val="23"/>
        </w:rPr>
        <w:t xml:space="preserve">esponsible </w:t>
      </w:r>
      <w:r w:rsidR="00774572" w:rsidRPr="0016340E">
        <w:rPr>
          <w:rFonts w:ascii="Garamond" w:hAnsi="Garamond" w:cs="Swiss721BT-Light"/>
          <w:sz w:val="23"/>
          <w:szCs w:val="23"/>
        </w:rPr>
        <w:t>p</w:t>
      </w:r>
      <w:r w:rsidRPr="0016340E">
        <w:rPr>
          <w:rFonts w:ascii="Garamond" w:hAnsi="Garamond" w:cs="Swiss721BT-Light"/>
          <w:sz w:val="23"/>
          <w:szCs w:val="23"/>
        </w:rPr>
        <w:t xml:space="preserve">arty for minor patients (those patients under 18 years old). Responsible </w:t>
      </w:r>
      <w:r w:rsidR="00774572" w:rsidRPr="0016340E">
        <w:rPr>
          <w:rFonts w:ascii="Garamond" w:hAnsi="Garamond" w:cs="Swiss721BT-Light"/>
          <w:sz w:val="23"/>
          <w:szCs w:val="23"/>
        </w:rPr>
        <w:t>p</w:t>
      </w:r>
      <w:r w:rsidRPr="0016340E">
        <w:rPr>
          <w:rFonts w:ascii="Garamond" w:hAnsi="Garamond" w:cs="Swiss721BT-Light"/>
          <w:sz w:val="23"/>
          <w:szCs w:val="23"/>
        </w:rPr>
        <w:t>arty is the</w:t>
      </w:r>
      <w:r w:rsidR="0069613C" w:rsidRPr="0016340E">
        <w:rPr>
          <w:rFonts w:ascii="Garamond" w:hAnsi="Garamond" w:cs="Swiss721BT-Light"/>
          <w:sz w:val="23"/>
          <w:szCs w:val="23"/>
        </w:rPr>
        <w:t xml:space="preserve"> </w:t>
      </w:r>
      <w:r w:rsidRPr="0016340E">
        <w:rPr>
          <w:rFonts w:ascii="Garamond" w:hAnsi="Garamond" w:cs="Swiss721BT-Light"/>
          <w:sz w:val="23"/>
          <w:szCs w:val="23"/>
        </w:rPr>
        <w:t>individual who is financially responsible for payment of medical bills.</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AA15D3" w:rsidRPr="0016340E" w:rsidRDefault="00AA15D3" w:rsidP="00AA15D3">
      <w:pPr>
        <w:autoSpaceDE w:val="0"/>
        <w:autoSpaceDN w:val="0"/>
        <w:adjustRightInd w:val="0"/>
        <w:spacing w:after="0" w:line="240" w:lineRule="auto"/>
        <w:rPr>
          <w:rFonts w:ascii="Garamond" w:hAnsi="Garamond" w:cs="Swiss721BT-Light"/>
          <w:b/>
          <w:sz w:val="23"/>
          <w:szCs w:val="23"/>
        </w:rPr>
      </w:pPr>
      <w:r w:rsidRPr="0016340E">
        <w:rPr>
          <w:rFonts w:ascii="Garamond" w:hAnsi="Garamond" w:cs="Swiss721BT-Light"/>
          <w:b/>
          <w:sz w:val="23"/>
          <w:szCs w:val="23"/>
        </w:rPr>
        <w:t xml:space="preserve">All charges for services rendered are </w:t>
      </w:r>
      <w:r w:rsidR="00F04DB9">
        <w:rPr>
          <w:rFonts w:ascii="Garamond" w:hAnsi="Garamond" w:cs="Swiss721BT-Light"/>
          <w:b/>
          <w:sz w:val="23"/>
          <w:szCs w:val="23"/>
        </w:rPr>
        <w:t>DUE</w:t>
      </w:r>
      <w:r w:rsidRPr="0016340E">
        <w:rPr>
          <w:rFonts w:ascii="Garamond" w:hAnsi="Garamond" w:cs="Swiss721BT-Light"/>
          <w:b/>
          <w:sz w:val="23"/>
          <w:szCs w:val="23"/>
        </w:rPr>
        <w:t xml:space="preserve"> and </w:t>
      </w:r>
      <w:r w:rsidR="00F04DB9">
        <w:rPr>
          <w:rFonts w:ascii="Garamond" w:hAnsi="Garamond" w:cs="Swiss721BT-Light"/>
          <w:b/>
          <w:sz w:val="23"/>
          <w:szCs w:val="23"/>
        </w:rPr>
        <w:t>PAYABLE</w:t>
      </w:r>
      <w:r w:rsidRPr="0016340E">
        <w:rPr>
          <w:rFonts w:ascii="Garamond" w:hAnsi="Garamond" w:cs="Swiss721BT-Light"/>
          <w:b/>
          <w:sz w:val="23"/>
          <w:szCs w:val="23"/>
        </w:rPr>
        <w:t xml:space="preserve"> at the </w:t>
      </w:r>
      <w:r w:rsidRPr="00F04DB9">
        <w:rPr>
          <w:rFonts w:ascii="Garamond" w:hAnsi="Garamond" w:cs="Swiss721BT-Light"/>
          <w:b/>
          <w:sz w:val="23"/>
          <w:szCs w:val="23"/>
          <w:u w:val="single"/>
        </w:rPr>
        <w:t>time of service</w:t>
      </w:r>
      <w:r w:rsidRPr="0016340E">
        <w:rPr>
          <w:rFonts w:ascii="Garamond" w:hAnsi="Garamond" w:cs="Swiss721BT-Light"/>
          <w:b/>
          <w:sz w:val="23"/>
          <w:szCs w:val="23"/>
        </w:rPr>
        <w:t>.</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AA15D3" w:rsidRPr="0016340E" w:rsidRDefault="00AA15D3" w:rsidP="00AA15D3">
      <w:pPr>
        <w:autoSpaceDE w:val="0"/>
        <w:autoSpaceDN w:val="0"/>
        <w:adjustRightInd w:val="0"/>
        <w:spacing w:after="0" w:line="240" w:lineRule="auto"/>
        <w:rPr>
          <w:rFonts w:ascii="Garamond" w:hAnsi="Garamond" w:cs="Swiss721BT-Light"/>
          <w:sz w:val="23"/>
          <w:szCs w:val="23"/>
        </w:rPr>
      </w:pPr>
      <w:r w:rsidRPr="00F04DB9">
        <w:rPr>
          <w:rFonts w:ascii="Garamond" w:hAnsi="Garamond" w:cs="Swiss721BT-Light"/>
          <w:b/>
          <w:sz w:val="23"/>
          <w:szCs w:val="23"/>
        </w:rPr>
        <w:t>MEDICAL INSURANCE</w:t>
      </w:r>
      <w:r w:rsidRPr="0016340E">
        <w:rPr>
          <w:rFonts w:ascii="Garamond" w:hAnsi="Garamond" w:cs="Swiss721BT-Light"/>
          <w:sz w:val="23"/>
          <w:szCs w:val="23"/>
        </w:rPr>
        <w:t xml:space="preserve">: We have contracts with many insurance companies, and we will bill them as a service to you. As the responsible party, </w:t>
      </w:r>
      <w:proofErr w:type="gramStart"/>
      <w:r w:rsidR="00F04DB9" w:rsidRPr="00F04DB9">
        <w:rPr>
          <w:rFonts w:ascii="Garamond" w:hAnsi="Garamond" w:cs="Swiss721BT-Light"/>
          <w:b/>
          <w:sz w:val="23"/>
          <w:szCs w:val="23"/>
          <w:u w:val="single"/>
        </w:rPr>
        <w:t>You</w:t>
      </w:r>
      <w:proofErr w:type="gramEnd"/>
      <w:r w:rsidR="0069613C" w:rsidRPr="00F04DB9">
        <w:rPr>
          <w:rFonts w:ascii="Garamond" w:hAnsi="Garamond" w:cs="Swiss721BT-Light"/>
          <w:b/>
          <w:sz w:val="23"/>
          <w:szCs w:val="23"/>
          <w:u w:val="single"/>
        </w:rPr>
        <w:t xml:space="preserve"> </w:t>
      </w:r>
      <w:r w:rsidRPr="00F04DB9">
        <w:rPr>
          <w:rFonts w:ascii="Garamond" w:hAnsi="Garamond" w:cs="Swiss721BT-Light"/>
          <w:b/>
          <w:sz w:val="23"/>
          <w:szCs w:val="23"/>
          <w:u w:val="single"/>
        </w:rPr>
        <w:t>are responsible</w:t>
      </w:r>
      <w:r w:rsidRPr="0016340E">
        <w:rPr>
          <w:rFonts w:ascii="Garamond" w:hAnsi="Garamond" w:cs="Swiss721BT-Light"/>
          <w:sz w:val="23"/>
          <w:szCs w:val="23"/>
        </w:rPr>
        <w:t xml:space="preserve"> if your insurance company declines to pay for any reason.</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AA15D3" w:rsidRPr="0016340E" w:rsidRDefault="00AA15D3"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The</w:t>
      </w:r>
      <w:r w:rsidR="00774572" w:rsidRPr="0016340E">
        <w:rPr>
          <w:rFonts w:ascii="Garamond" w:hAnsi="Garamond" w:cs="Swiss721BT-Light"/>
          <w:sz w:val="23"/>
          <w:szCs w:val="23"/>
        </w:rPr>
        <w:t xml:space="preserve"> patient or</w:t>
      </w:r>
      <w:r w:rsidRPr="0016340E">
        <w:rPr>
          <w:rFonts w:ascii="Garamond" w:hAnsi="Garamond" w:cs="Swiss721BT-Light"/>
          <w:sz w:val="23"/>
          <w:szCs w:val="23"/>
        </w:rPr>
        <w:t xml:space="preserve"> person signing on behalf of the Patient as the </w:t>
      </w:r>
      <w:r w:rsidR="00774572" w:rsidRPr="0016340E">
        <w:rPr>
          <w:rFonts w:ascii="Garamond" w:hAnsi="Garamond" w:cs="Swiss721BT-Light"/>
          <w:sz w:val="23"/>
          <w:szCs w:val="23"/>
        </w:rPr>
        <w:t>r</w:t>
      </w:r>
      <w:r w:rsidRPr="0016340E">
        <w:rPr>
          <w:rFonts w:ascii="Garamond" w:hAnsi="Garamond" w:cs="Swiss721BT-Light"/>
          <w:sz w:val="23"/>
          <w:szCs w:val="23"/>
        </w:rPr>
        <w:t xml:space="preserve">esponsible </w:t>
      </w:r>
      <w:r w:rsidR="00774572" w:rsidRPr="0016340E">
        <w:rPr>
          <w:rFonts w:ascii="Garamond" w:hAnsi="Garamond" w:cs="Swiss721BT-Light"/>
          <w:sz w:val="23"/>
          <w:szCs w:val="23"/>
        </w:rPr>
        <w:t>p</w:t>
      </w:r>
      <w:r w:rsidRPr="0016340E">
        <w:rPr>
          <w:rFonts w:ascii="Garamond" w:hAnsi="Garamond" w:cs="Swiss721BT-Light"/>
          <w:sz w:val="23"/>
          <w:szCs w:val="23"/>
        </w:rPr>
        <w:t>arty must:</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5F351E" w:rsidRPr="0016340E" w:rsidRDefault="00AA15D3" w:rsidP="005F351E">
      <w:pPr>
        <w:autoSpaceDE w:val="0"/>
        <w:autoSpaceDN w:val="0"/>
        <w:adjustRightInd w:val="0"/>
        <w:spacing w:after="0" w:line="240" w:lineRule="auto"/>
        <w:ind w:left="1440"/>
        <w:rPr>
          <w:rFonts w:ascii="Garamond" w:hAnsi="Garamond" w:cs="Swiss721BT-Light"/>
          <w:sz w:val="23"/>
          <w:szCs w:val="23"/>
        </w:rPr>
      </w:pPr>
      <w:r w:rsidRPr="0016340E">
        <w:rPr>
          <w:rFonts w:ascii="Garamond" w:hAnsi="Garamond" w:cs="Swiss721BT-Light"/>
          <w:sz w:val="23"/>
          <w:szCs w:val="23"/>
        </w:rPr>
        <w:t xml:space="preserve">• Inform </w:t>
      </w:r>
      <w:r w:rsidR="0069613C" w:rsidRPr="0016340E">
        <w:rPr>
          <w:rFonts w:ascii="Garamond" w:hAnsi="Garamond" w:cs="Swiss721BT-Light"/>
          <w:sz w:val="23"/>
          <w:szCs w:val="23"/>
        </w:rPr>
        <w:t>GHP</w:t>
      </w:r>
      <w:r w:rsidRPr="0016340E">
        <w:rPr>
          <w:rFonts w:ascii="Garamond" w:hAnsi="Garamond" w:cs="Swiss721BT-Light"/>
          <w:sz w:val="23"/>
          <w:szCs w:val="23"/>
        </w:rPr>
        <w:t xml:space="preserve"> of the current address and phon</w:t>
      </w:r>
      <w:r w:rsidR="005F351E" w:rsidRPr="0016340E">
        <w:rPr>
          <w:rFonts w:ascii="Garamond" w:hAnsi="Garamond" w:cs="Swiss721BT-Light"/>
          <w:sz w:val="23"/>
          <w:szCs w:val="23"/>
        </w:rPr>
        <w:t>e number for the patient and the</w:t>
      </w:r>
      <w:r w:rsidRPr="0016340E">
        <w:rPr>
          <w:rFonts w:ascii="Garamond" w:hAnsi="Garamond" w:cs="Swiss721BT-Light"/>
          <w:sz w:val="23"/>
          <w:szCs w:val="23"/>
        </w:rPr>
        <w:t xml:space="preserve"> </w:t>
      </w:r>
      <w:r w:rsidR="005F351E" w:rsidRPr="0016340E">
        <w:rPr>
          <w:rFonts w:ascii="Garamond" w:hAnsi="Garamond" w:cs="Swiss721BT-Light"/>
          <w:sz w:val="23"/>
          <w:szCs w:val="23"/>
        </w:rPr>
        <w:t xml:space="preserve"> </w:t>
      </w:r>
    </w:p>
    <w:p w:rsidR="0069613C" w:rsidRPr="0016340E" w:rsidRDefault="005F351E"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ab/>
      </w:r>
      <w:r w:rsidRPr="0016340E">
        <w:rPr>
          <w:rFonts w:ascii="Garamond" w:hAnsi="Garamond" w:cs="Swiss721BT-Light"/>
          <w:sz w:val="23"/>
          <w:szCs w:val="23"/>
        </w:rPr>
        <w:tab/>
        <w:t xml:space="preserve">   </w:t>
      </w:r>
      <w:proofErr w:type="gramStart"/>
      <w:r w:rsidRPr="0016340E">
        <w:rPr>
          <w:rFonts w:ascii="Garamond" w:hAnsi="Garamond" w:cs="Swiss721BT-Light"/>
          <w:sz w:val="23"/>
          <w:szCs w:val="23"/>
        </w:rPr>
        <w:t>responsible</w:t>
      </w:r>
      <w:proofErr w:type="gramEnd"/>
      <w:r w:rsidRPr="0016340E">
        <w:rPr>
          <w:rFonts w:ascii="Garamond" w:hAnsi="Garamond" w:cs="Swiss721BT-Light"/>
          <w:sz w:val="23"/>
          <w:szCs w:val="23"/>
        </w:rPr>
        <w:t xml:space="preserve"> party.</w:t>
      </w:r>
    </w:p>
    <w:p w:rsidR="005F351E" w:rsidRPr="0016340E" w:rsidRDefault="005F351E" w:rsidP="00AA15D3">
      <w:pPr>
        <w:autoSpaceDE w:val="0"/>
        <w:autoSpaceDN w:val="0"/>
        <w:adjustRightInd w:val="0"/>
        <w:spacing w:after="0" w:line="240" w:lineRule="auto"/>
        <w:rPr>
          <w:rFonts w:ascii="Garamond" w:hAnsi="Garamond" w:cs="Swiss721BT-Light"/>
          <w:sz w:val="23"/>
          <w:szCs w:val="23"/>
        </w:rPr>
      </w:pPr>
    </w:p>
    <w:p w:rsidR="00AA15D3" w:rsidRPr="0016340E" w:rsidRDefault="00785A6A"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  </w:t>
      </w:r>
      <w:r w:rsidRPr="0016340E">
        <w:rPr>
          <w:rFonts w:ascii="Garamond" w:hAnsi="Garamond" w:cs="Swiss721BT-Light"/>
          <w:sz w:val="23"/>
          <w:szCs w:val="23"/>
        </w:rPr>
        <w:tab/>
      </w:r>
      <w:r w:rsidR="005F351E" w:rsidRPr="0016340E">
        <w:rPr>
          <w:rFonts w:ascii="Garamond" w:hAnsi="Garamond" w:cs="Swiss721BT-Light"/>
          <w:sz w:val="23"/>
          <w:szCs w:val="23"/>
        </w:rPr>
        <w:tab/>
      </w:r>
      <w:r w:rsidR="00AA15D3" w:rsidRPr="0016340E">
        <w:rPr>
          <w:rFonts w:ascii="Garamond" w:hAnsi="Garamond" w:cs="Swiss721BT-Light"/>
          <w:sz w:val="23"/>
          <w:szCs w:val="23"/>
        </w:rPr>
        <w:t>• Present all current insurance cards prior to each off</w:t>
      </w:r>
      <w:r w:rsidR="0069613C" w:rsidRPr="0016340E">
        <w:rPr>
          <w:rFonts w:ascii="Garamond" w:hAnsi="Garamond" w:cs="Swiss721BT-Light"/>
          <w:sz w:val="23"/>
          <w:szCs w:val="23"/>
        </w:rPr>
        <w:t>i</w:t>
      </w:r>
      <w:r w:rsidR="00AA15D3" w:rsidRPr="0016340E">
        <w:rPr>
          <w:rFonts w:ascii="Garamond" w:hAnsi="Garamond" w:cs="Swiss721BT-Light"/>
          <w:sz w:val="23"/>
          <w:szCs w:val="23"/>
        </w:rPr>
        <w:t>ce visit.</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AA15D3" w:rsidRPr="0016340E" w:rsidRDefault="00AA15D3" w:rsidP="005F351E">
      <w:pPr>
        <w:autoSpaceDE w:val="0"/>
        <w:autoSpaceDN w:val="0"/>
        <w:adjustRightInd w:val="0"/>
        <w:spacing w:after="0" w:line="240" w:lineRule="auto"/>
        <w:ind w:left="720" w:firstLine="720"/>
        <w:rPr>
          <w:rFonts w:ascii="Garamond" w:hAnsi="Garamond" w:cs="Swiss721BT-Light"/>
          <w:sz w:val="23"/>
          <w:szCs w:val="23"/>
        </w:rPr>
      </w:pPr>
      <w:r w:rsidRPr="0016340E">
        <w:rPr>
          <w:rFonts w:ascii="Garamond" w:hAnsi="Garamond" w:cs="Swiss721BT-Light"/>
          <w:sz w:val="23"/>
          <w:szCs w:val="23"/>
        </w:rPr>
        <w:t>• Verify at each visit that the information is current</w:t>
      </w:r>
      <w:r w:rsidR="0069613C" w:rsidRPr="0016340E">
        <w:rPr>
          <w:rFonts w:ascii="Garamond" w:hAnsi="Garamond" w:cs="Swiss721BT-Light"/>
          <w:sz w:val="23"/>
          <w:szCs w:val="23"/>
        </w:rPr>
        <w:t>.</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AA15D3" w:rsidRPr="0016340E" w:rsidRDefault="00785A6A"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   </w:t>
      </w:r>
      <w:r w:rsidRPr="0016340E">
        <w:rPr>
          <w:rFonts w:ascii="Garamond" w:hAnsi="Garamond" w:cs="Swiss721BT-Light"/>
          <w:sz w:val="23"/>
          <w:szCs w:val="23"/>
        </w:rPr>
        <w:tab/>
      </w:r>
      <w:r w:rsidR="005F351E" w:rsidRPr="0016340E">
        <w:rPr>
          <w:rFonts w:ascii="Garamond" w:hAnsi="Garamond" w:cs="Swiss721BT-Light"/>
          <w:sz w:val="23"/>
          <w:szCs w:val="23"/>
        </w:rPr>
        <w:tab/>
      </w:r>
      <w:r w:rsidR="00AA15D3" w:rsidRPr="0016340E">
        <w:rPr>
          <w:rFonts w:ascii="Garamond" w:hAnsi="Garamond" w:cs="Swiss721BT-Light"/>
          <w:sz w:val="23"/>
          <w:szCs w:val="23"/>
        </w:rPr>
        <w:t>• Pay any required</w:t>
      </w:r>
      <w:r w:rsidR="0069613C" w:rsidRPr="0016340E">
        <w:rPr>
          <w:rFonts w:ascii="Garamond" w:hAnsi="Garamond" w:cs="Swiss721BT-Light"/>
          <w:sz w:val="23"/>
          <w:szCs w:val="23"/>
        </w:rPr>
        <w:t xml:space="preserve"> balance (including</w:t>
      </w:r>
      <w:r w:rsidR="00AA15D3" w:rsidRPr="0016340E">
        <w:rPr>
          <w:rFonts w:ascii="Garamond" w:hAnsi="Garamond" w:cs="Swiss721BT-Light"/>
          <w:sz w:val="23"/>
          <w:szCs w:val="23"/>
        </w:rPr>
        <w:t xml:space="preserve"> copay</w:t>
      </w:r>
      <w:r w:rsidR="00774572" w:rsidRPr="0016340E">
        <w:rPr>
          <w:rFonts w:ascii="Garamond" w:hAnsi="Garamond" w:cs="Swiss721BT-Light"/>
          <w:sz w:val="23"/>
          <w:szCs w:val="23"/>
        </w:rPr>
        <w:t>)</w:t>
      </w:r>
      <w:r w:rsidR="00AA15D3" w:rsidRPr="0016340E">
        <w:rPr>
          <w:rFonts w:ascii="Garamond" w:hAnsi="Garamond" w:cs="Swiss721BT-Light"/>
          <w:sz w:val="23"/>
          <w:szCs w:val="23"/>
        </w:rPr>
        <w:t xml:space="preserve"> at the time of the visit.</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072511" w:rsidRPr="0016340E" w:rsidRDefault="00AA15D3" w:rsidP="005F351E">
      <w:pPr>
        <w:autoSpaceDE w:val="0"/>
        <w:autoSpaceDN w:val="0"/>
        <w:adjustRightInd w:val="0"/>
        <w:spacing w:after="0" w:line="240" w:lineRule="auto"/>
        <w:ind w:left="1440"/>
        <w:rPr>
          <w:rFonts w:ascii="Garamond" w:hAnsi="Garamond" w:cs="Swiss721BT-Light"/>
          <w:sz w:val="23"/>
          <w:szCs w:val="23"/>
        </w:rPr>
      </w:pPr>
      <w:r w:rsidRPr="0016340E">
        <w:rPr>
          <w:rFonts w:ascii="Garamond" w:hAnsi="Garamond" w:cs="Swiss721BT-Light"/>
          <w:sz w:val="23"/>
          <w:szCs w:val="23"/>
        </w:rPr>
        <w:t xml:space="preserve">• Pay any additional amount owing within 30 days </w:t>
      </w:r>
      <w:r w:rsidR="00F04DB9">
        <w:rPr>
          <w:rFonts w:ascii="Garamond" w:hAnsi="Garamond" w:cs="Swiss721BT-Light"/>
          <w:sz w:val="23"/>
          <w:szCs w:val="23"/>
        </w:rPr>
        <w:t>after being sent</w:t>
      </w:r>
      <w:r w:rsidRPr="0016340E">
        <w:rPr>
          <w:rFonts w:ascii="Garamond" w:hAnsi="Garamond" w:cs="Swiss721BT-Light"/>
          <w:sz w:val="23"/>
          <w:szCs w:val="23"/>
        </w:rPr>
        <w:t xml:space="preserve"> a statement from </w:t>
      </w:r>
      <w:r w:rsidR="0016340E" w:rsidRPr="0016340E">
        <w:rPr>
          <w:rFonts w:ascii="Garamond" w:hAnsi="Garamond" w:cs="Swiss721BT-Light"/>
          <w:sz w:val="23"/>
          <w:szCs w:val="23"/>
        </w:rPr>
        <w:t xml:space="preserve">  </w:t>
      </w:r>
      <w:r w:rsidRPr="0016340E">
        <w:rPr>
          <w:rFonts w:ascii="Garamond" w:hAnsi="Garamond" w:cs="Swiss721BT-Light"/>
          <w:sz w:val="23"/>
          <w:szCs w:val="23"/>
        </w:rPr>
        <w:t>our</w:t>
      </w:r>
      <w:r w:rsidR="00072511" w:rsidRPr="0016340E">
        <w:rPr>
          <w:rFonts w:ascii="Garamond" w:hAnsi="Garamond" w:cs="Swiss721BT-Light"/>
          <w:sz w:val="23"/>
          <w:szCs w:val="23"/>
        </w:rPr>
        <w:t xml:space="preserve"> office</w:t>
      </w:r>
      <w:proofErr w:type="gramStart"/>
      <w:r w:rsidR="00072511" w:rsidRPr="0016340E">
        <w:rPr>
          <w:rFonts w:ascii="Garamond" w:hAnsi="Garamond" w:cs="Swiss721BT-Light"/>
          <w:sz w:val="23"/>
          <w:szCs w:val="23"/>
        </w:rPr>
        <w:t>.(</w:t>
      </w:r>
      <w:proofErr w:type="gramEnd"/>
      <w:r w:rsidR="00072511" w:rsidRPr="0016340E">
        <w:rPr>
          <w:rFonts w:ascii="Garamond" w:hAnsi="Garamond" w:cs="Swiss721BT-Light"/>
          <w:sz w:val="23"/>
          <w:szCs w:val="23"/>
        </w:rPr>
        <w:t>When GHP receives an explanation of benefits (EOB) from your insurance company, any amounts that you need to pay will be billed to you).</w:t>
      </w:r>
    </w:p>
    <w:p w:rsidR="00785A6A" w:rsidRPr="0016340E" w:rsidRDefault="00785A6A" w:rsidP="00785A6A">
      <w:pPr>
        <w:autoSpaceDE w:val="0"/>
        <w:autoSpaceDN w:val="0"/>
        <w:adjustRightInd w:val="0"/>
        <w:spacing w:after="0" w:line="240" w:lineRule="auto"/>
        <w:ind w:left="900"/>
        <w:rPr>
          <w:rFonts w:ascii="Garamond" w:hAnsi="Garamond" w:cs="Swiss721BT-Light"/>
          <w:sz w:val="23"/>
          <w:szCs w:val="23"/>
        </w:rPr>
      </w:pPr>
    </w:p>
    <w:p w:rsidR="00AA15D3" w:rsidRPr="0016340E" w:rsidRDefault="00AA15D3" w:rsidP="00AA15D3">
      <w:pPr>
        <w:autoSpaceDE w:val="0"/>
        <w:autoSpaceDN w:val="0"/>
        <w:adjustRightInd w:val="0"/>
        <w:spacing w:after="0" w:line="240" w:lineRule="auto"/>
        <w:rPr>
          <w:rFonts w:ascii="Garamond" w:hAnsi="Garamond" w:cs="Swiss721BT-Light"/>
          <w:b/>
          <w:sz w:val="23"/>
          <w:szCs w:val="23"/>
        </w:rPr>
      </w:pPr>
      <w:r w:rsidRPr="0016340E">
        <w:rPr>
          <w:rFonts w:ascii="Garamond" w:hAnsi="Garamond" w:cs="Swiss721BT-Light"/>
          <w:b/>
          <w:sz w:val="23"/>
          <w:szCs w:val="23"/>
        </w:rPr>
        <w:t>Returned Check Policy</w:t>
      </w:r>
    </w:p>
    <w:p w:rsidR="00AA15D3" w:rsidRPr="0016340E" w:rsidRDefault="00AA15D3"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If a payment is made on an account by check, and the check is returned as Non-Sufficient Funds (NSF), Account Closed (AC), or Refer to Maker</w:t>
      </w:r>
      <w:r w:rsidR="0069613C" w:rsidRPr="0016340E">
        <w:rPr>
          <w:rFonts w:ascii="Garamond" w:hAnsi="Garamond" w:cs="Swiss721BT-Light"/>
          <w:sz w:val="23"/>
          <w:szCs w:val="23"/>
        </w:rPr>
        <w:t xml:space="preserve"> </w:t>
      </w:r>
      <w:r w:rsidRPr="0016340E">
        <w:rPr>
          <w:rFonts w:ascii="Garamond" w:hAnsi="Garamond" w:cs="Swiss721BT-Light"/>
          <w:sz w:val="23"/>
          <w:szCs w:val="23"/>
        </w:rPr>
        <w:t xml:space="preserve">(RTM), the patient or the </w:t>
      </w:r>
      <w:r w:rsidR="00774572" w:rsidRPr="0016340E">
        <w:rPr>
          <w:rFonts w:ascii="Garamond" w:hAnsi="Garamond" w:cs="Swiss721BT-Light"/>
          <w:sz w:val="23"/>
          <w:szCs w:val="23"/>
        </w:rPr>
        <w:t>p</w:t>
      </w:r>
      <w:r w:rsidRPr="0016340E">
        <w:rPr>
          <w:rFonts w:ascii="Garamond" w:hAnsi="Garamond" w:cs="Swiss721BT-Light"/>
          <w:sz w:val="23"/>
          <w:szCs w:val="23"/>
        </w:rPr>
        <w:t xml:space="preserve">atient’s </w:t>
      </w:r>
      <w:r w:rsidR="00774572" w:rsidRPr="0016340E">
        <w:rPr>
          <w:rFonts w:ascii="Garamond" w:hAnsi="Garamond" w:cs="Swiss721BT-Light"/>
          <w:sz w:val="23"/>
          <w:szCs w:val="23"/>
        </w:rPr>
        <w:t>r</w:t>
      </w:r>
      <w:r w:rsidRPr="0016340E">
        <w:rPr>
          <w:rFonts w:ascii="Garamond" w:hAnsi="Garamond" w:cs="Swiss721BT-Light"/>
          <w:sz w:val="23"/>
          <w:szCs w:val="23"/>
        </w:rPr>
        <w:t xml:space="preserve">esponsible </w:t>
      </w:r>
      <w:r w:rsidR="00774572" w:rsidRPr="0016340E">
        <w:rPr>
          <w:rFonts w:ascii="Garamond" w:hAnsi="Garamond" w:cs="Swiss721BT-Light"/>
          <w:sz w:val="23"/>
          <w:szCs w:val="23"/>
        </w:rPr>
        <w:t>p</w:t>
      </w:r>
      <w:r w:rsidRPr="0016340E">
        <w:rPr>
          <w:rFonts w:ascii="Garamond" w:hAnsi="Garamond" w:cs="Swiss721BT-Light"/>
          <w:sz w:val="23"/>
          <w:szCs w:val="23"/>
        </w:rPr>
        <w:t>arty will be responsible for the original check amount in addition to a $25.00 Service Charge. Once</w:t>
      </w:r>
      <w:r w:rsidR="0069613C" w:rsidRPr="0016340E">
        <w:rPr>
          <w:rFonts w:ascii="Garamond" w:hAnsi="Garamond" w:cs="Swiss721BT-Light"/>
          <w:sz w:val="23"/>
          <w:szCs w:val="23"/>
        </w:rPr>
        <w:t xml:space="preserve"> </w:t>
      </w:r>
      <w:r w:rsidRPr="0016340E">
        <w:rPr>
          <w:rFonts w:ascii="Garamond" w:hAnsi="Garamond" w:cs="Swiss721BT-Light"/>
          <w:sz w:val="23"/>
          <w:szCs w:val="23"/>
        </w:rPr>
        <w:t xml:space="preserve">notice is received of the returned check, </w:t>
      </w:r>
      <w:r w:rsidR="0069613C" w:rsidRPr="0016340E">
        <w:rPr>
          <w:rFonts w:ascii="Garamond" w:hAnsi="Garamond" w:cs="Swiss721BT-Light"/>
          <w:sz w:val="23"/>
          <w:szCs w:val="23"/>
        </w:rPr>
        <w:t>GHP</w:t>
      </w:r>
      <w:r w:rsidRPr="0016340E">
        <w:rPr>
          <w:rFonts w:ascii="Garamond" w:hAnsi="Garamond" w:cs="Swiss721BT-Light"/>
          <w:sz w:val="23"/>
          <w:szCs w:val="23"/>
        </w:rPr>
        <w:t xml:space="preserve"> will send out a letter to notify the </w:t>
      </w:r>
      <w:r w:rsidR="00774572" w:rsidRPr="0016340E">
        <w:rPr>
          <w:rFonts w:ascii="Garamond" w:hAnsi="Garamond" w:cs="Swiss721BT-Light"/>
          <w:sz w:val="23"/>
          <w:szCs w:val="23"/>
        </w:rPr>
        <w:t>r</w:t>
      </w:r>
      <w:r w:rsidRPr="0016340E">
        <w:rPr>
          <w:rFonts w:ascii="Garamond" w:hAnsi="Garamond" w:cs="Swiss721BT-Light"/>
          <w:sz w:val="23"/>
          <w:szCs w:val="23"/>
        </w:rPr>
        <w:t xml:space="preserve">esponsible </w:t>
      </w:r>
      <w:r w:rsidR="00774572" w:rsidRPr="0016340E">
        <w:rPr>
          <w:rFonts w:ascii="Garamond" w:hAnsi="Garamond" w:cs="Swiss721BT-Light"/>
          <w:sz w:val="23"/>
          <w:szCs w:val="23"/>
        </w:rPr>
        <w:t>p</w:t>
      </w:r>
      <w:r w:rsidRPr="0016340E">
        <w:rPr>
          <w:rFonts w:ascii="Garamond" w:hAnsi="Garamond" w:cs="Swiss721BT-Light"/>
          <w:sz w:val="23"/>
          <w:szCs w:val="23"/>
        </w:rPr>
        <w:t>arty of the returned check. If a response is not made</w:t>
      </w:r>
      <w:r w:rsidR="0069613C" w:rsidRPr="0016340E">
        <w:rPr>
          <w:rFonts w:ascii="Garamond" w:hAnsi="Garamond" w:cs="Swiss721BT-Light"/>
          <w:sz w:val="23"/>
          <w:szCs w:val="23"/>
        </w:rPr>
        <w:t xml:space="preserve"> </w:t>
      </w:r>
      <w:r w:rsidRPr="0016340E">
        <w:rPr>
          <w:rFonts w:ascii="Garamond" w:hAnsi="Garamond" w:cs="Swiss721BT-Light"/>
          <w:sz w:val="23"/>
          <w:szCs w:val="23"/>
        </w:rPr>
        <w:t xml:space="preserve">within 15 days from the letter date by the </w:t>
      </w:r>
      <w:r w:rsidR="00774572" w:rsidRPr="0016340E">
        <w:rPr>
          <w:rFonts w:ascii="Garamond" w:hAnsi="Garamond" w:cs="Swiss721BT-Light"/>
          <w:sz w:val="23"/>
          <w:szCs w:val="23"/>
        </w:rPr>
        <w:t>p</w:t>
      </w:r>
      <w:r w:rsidRPr="0016340E">
        <w:rPr>
          <w:rFonts w:ascii="Garamond" w:hAnsi="Garamond" w:cs="Swiss721BT-Light"/>
          <w:sz w:val="23"/>
          <w:szCs w:val="23"/>
        </w:rPr>
        <w:t xml:space="preserve">atient or the </w:t>
      </w:r>
      <w:r w:rsidR="00774572" w:rsidRPr="0016340E">
        <w:rPr>
          <w:rFonts w:ascii="Garamond" w:hAnsi="Garamond" w:cs="Swiss721BT-Light"/>
          <w:sz w:val="23"/>
          <w:szCs w:val="23"/>
        </w:rPr>
        <w:t>r</w:t>
      </w:r>
      <w:r w:rsidRPr="0016340E">
        <w:rPr>
          <w:rFonts w:ascii="Garamond" w:hAnsi="Garamond" w:cs="Swiss721BT-Light"/>
          <w:sz w:val="23"/>
          <w:szCs w:val="23"/>
        </w:rPr>
        <w:t xml:space="preserve">esponsible </w:t>
      </w:r>
      <w:r w:rsidR="00774572" w:rsidRPr="0016340E">
        <w:rPr>
          <w:rFonts w:ascii="Garamond" w:hAnsi="Garamond" w:cs="Swiss721BT-Light"/>
          <w:sz w:val="23"/>
          <w:szCs w:val="23"/>
        </w:rPr>
        <w:t>p</w:t>
      </w:r>
      <w:r w:rsidRPr="0016340E">
        <w:rPr>
          <w:rFonts w:ascii="Garamond" w:hAnsi="Garamond" w:cs="Swiss721BT-Light"/>
          <w:sz w:val="23"/>
          <w:szCs w:val="23"/>
        </w:rPr>
        <w:t xml:space="preserve">arty, the </w:t>
      </w:r>
      <w:r w:rsidR="0069613C" w:rsidRPr="0016340E">
        <w:rPr>
          <w:rFonts w:ascii="Garamond" w:hAnsi="Garamond" w:cs="Swiss721BT-Light"/>
          <w:sz w:val="23"/>
          <w:szCs w:val="23"/>
        </w:rPr>
        <w:t>a</w:t>
      </w:r>
      <w:r w:rsidRPr="0016340E">
        <w:rPr>
          <w:rFonts w:ascii="Garamond" w:hAnsi="Garamond" w:cs="Swiss721BT-Light"/>
          <w:sz w:val="23"/>
          <w:szCs w:val="23"/>
        </w:rPr>
        <w:t>ccount may be turned over to our collection agency and a collection</w:t>
      </w:r>
      <w:r w:rsidR="0069613C" w:rsidRPr="0016340E">
        <w:rPr>
          <w:rFonts w:ascii="Garamond" w:hAnsi="Garamond" w:cs="Swiss721BT-Light"/>
          <w:sz w:val="23"/>
          <w:szCs w:val="23"/>
        </w:rPr>
        <w:t xml:space="preserve"> </w:t>
      </w:r>
      <w:r w:rsidRPr="0016340E">
        <w:rPr>
          <w:rFonts w:ascii="Garamond" w:hAnsi="Garamond" w:cs="Swiss721BT-Light"/>
          <w:sz w:val="23"/>
          <w:szCs w:val="23"/>
        </w:rPr>
        <w:t>fee will be added to the outstanding balance – in addition to the $25.00 Check Service Charge.</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AA15D3" w:rsidRPr="0016340E" w:rsidRDefault="00AA15D3" w:rsidP="00AA15D3">
      <w:pPr>
        <w:autoSpaceDE w:val="0"/>
        <w:autoSpaceDN w:val="0"/>
        <w:adjustRightInd w:val="0"/>
        <w:spacing w:after="0" w:line="240" w:lineRule="auto"/>
        <w:rPr>
          <w:rFonts w:ascii="Garamond" w:hAnsi="Garamond" w:cs="Swiss721BT-Light"/>
          <w:b/>
          <w:sz w:val="23"/>
          <w:szCs w:val="23"/>
        </w:rPr>
      </w:pPr>
      <w:r w:rsidRPr="0016340E">
        <w:rPr>
          <w:rFonts w:ascii="Garamond" w:hAnsi="Garamond" w:cs="Swiss721BT-Light"/>
          <w:b/>
          <w:sz w:val="23"/>
          <w:szCs w:val="23"/>
        </w:rPr>
        <w:t>Non-Payment on Account</w:t>
      </w:r>
    </w:p>
    <w:p w:rsidR="00F04DB9" w:rsidRDefault="00F04DB9" w:rsidP="00AA15D3">
      <w:pPr>
        <w:autoSpaceDE w:val="0"/>
        <w:autoSpaceDN w:val="0"/>
        <w:adjustRightInd w:val="0"/>
        <w:spacing w:after="0" w:line="240" w:lineRule="auto"/>
        <w:rPr>
          <w:rFonts w:ascii="Garamond" w:hAnsi="Garamond" w:cs="Swiss721BT-Light"/>
          <w:sz w:val="23"/>
          <w:szCs w:val="23"/>
        </w:rPr>
      </w:pPr>
      <w:r>
        <w:rPr>
          <w:rFonts w:ascii="Garamond" w:hAnsi="Garamond" w:cs="Swiss721BT-Light"/>
          <w:sz w:val="23"/>
          <w:szCs w:val="23"/>
        </w:rPr>
        <w:t>All amounts owed are to be payed within 30 days of statement being issued. If amount is not paid collection proceedings will occur for any outstanding balance.</w:t>
      </w:r>
    </w:p>
    <w:p w:rsidR="00F04DB9" w:rsidRDefault="00AA15D3"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Should collection proceedings or other legal action become necessary to collect an overdue account, the patient or the patient’s </w:t>
      </w:r>
      <w:r w:rsidR="00774572" w:rsidRPr="0016340E">
        <w:rPr>
          <w:rFonts w:ascii="Garamond" w:hAnsi="Garamond" w:cs="Swiss721BT-Light"/>
          <w:sz w:val="23"/>
          <w:szCs w:val="23"/>
        </w:rPr>
        <w:t>r</w:t>
      </w:r>
      <w:r w:rsidRPr="0016340E">
        <w:rPr>
          <w:rFonts w:ascii="Garamond" w:hAnsi="Garamond" w:cs="Swiss721BT-Light"/>
          <w:sz w:val="23"/>
          <w:szCs w:val="23"/>
        </w:rPr>
        <w:t>esponsible</w:t>
      </w:r>
      <w:r w:rsidR="0069613C" w:rsidRPr="0016340E">
        <w:rPr>
          <w:rFonts w:ascii="Garamond" w:hAnsi="Garamond" w:cs="Swiss721BT-Light"/>
          <w:sz w:val="23"/>
          <w:szCs w:val="23"/>
        </w:rPr>
        <w:t xml:space="preserve"> </w:t>
      </w:r>
      <w:r w:rsidR="00774572" w:rsidRPr="0016340E">
        <w:rPr>
          <w:rFonts w:ascii="Garamond" w:hAnsi="Garamond" w:cs="Swiss721BT-Light"/>
          <w:sz w:val="23"/>
          <w:szCs w:val="23"/>
        </w:rPr>
        <w:t>p</w:t>
      </w:r>
      <w:r w:rsidRPr="0016340E">
        <w:rPr>
          <w:rFonts w:ascii="Garamond" w:hAnsi="Garamond" w:cs="Swiss721BT-Light"/>
          <w:sz w:val="23"/>
          <w:szCs w:val="23"/>
        </w:rPr>
        <w:t xml:space="preserve">arty, understands that </w:t>
      </w:r>
      <w:r w:rsidR="0069613C" w:rsidRPr="0016340E">
        <w:rPr>
          <w:rFonts w:ascii="Garamond" w:hAnsi="Garamond" w:cs="Swiss721BT-Light"/>
          <w:sz w:val="23"/>
          <w:szCs w:val="23"/>
        </w:rPr>
        <w:t>GHP</w:t>
      </w:r>
      <w:r w:rsidRPr="0016340E">
        <w:rPr>
          <w:rFonts w:ascii="Garamond" w:hAnsi="Garamond" w:cs="Swiss721BT-Light"/>
          <w:sz w:val="23"/>
          <w:szCs w:val="23"/>
        </w:rPr>
        <w:t xml:space="preserve"> has the right to disclose to an outside collection agency all relevant personal and account information necessary to</w:t>
      </w:r>
      <w:r w:rsidR="0069613C" w:rsidRPr="0016340E">
        <w:rPr>
          <w:rFonts w:ascii="Garamond" w:hAnsi="Garamond" w:cs="Swiss721BT-Light"/>
          <w:sz w:val="23"/>
          <w:szCs w:val="23"/>
        </w:rPr>
        <w:t xml:space="preserve"> </w:t>
      </w:r>
      <w:r w:rsidRPr="0016340E">
        <w:rPr>
          <w:rFonts w:ascii="Garamond" w:hAnsi="Garamond" w:cs="Swiss721BT-Light"/>
          <w:sz w:val="23"/>
          <w:szCs w:val="23"/>
        </w:rPr>
        <w:t xml:space="preserve">collect payment </w:t>
      </w:r>
    </w:p>
    <w:p w:rsidR="00F04DB9" w:rsidRDefault="00F04DB9" w:rsidP="00AA15D3">
      <w:pPr>
        <w:autoSpaceDE w:val="0"/>
        <w:autoSpaceDN w:val="0"/>
        <w:adjustRightInd w:val="0"/>
        <w:spacing w:after="0" w:line="240" w:lineRule="auto"/>
        <w:rPr>
          <w:rFonts w:ascii="Garamond" w:hAnsi="Garamond" w:cs="Swiss721BT-Light"/>
          <w:sz w:val="23"/>
          <w:szCs w:val="23"/>
        </w:rPr>
      </w:pPr>
    </w:p>
    <w:p w:rsidR="00F04DB9" w:rsidRDefault="00F04DB9" w:rsidP="00AA15D3">
      <w:pPr>
        <w:autoSpaceDE w:val="0"/>
        <w:autoSpaceDN w:val="0"/>
        <w:adjustRightInd w:val="0"/>
        <w:spacing w:after="0" w:line="240" w:lineRule="auto"/>
        <w:rPr>
          <w:rFonts w:ascii="Garamond" w:hAnsi="Garamond" w:cs="Swiss721BT-Light"/>
          <w:sz w:val="23"/>
          <w:szCs w:val="23"/>
        </w:rPr>
      </w:pPr>
    </w:p>
    <w:p w:rsidR="00F04DB9" w:rsidRDefault="00F04DB9" w:rsidP="00AA15D3">
      <w:pPr>
        <w:autoSpaceDE w:val="0"/>
        <w:autoSpaceDN w:val="0"/>
        <w:adjustRightInd w:val="0"/>
        <w:spacing w:after="0" w:line="240" w:lineRule="auto"/>
        <w:rPr>
          <w:rFonts w:ascii="Garamond" w:hAnsi="Garamond" w:cs="Swiss721BT-Light"/>
          <w:sz w:val="23"/>
          <w:szCs w:val="23"/>
        </w:rPr>
      </w:pPr>
    </w:p>
    <w:p w:rsidR="00F04DB9" w:rsidRDefault="00F04DB9" w:rsidP="00AA15D3">
      <w:pPr>
        <w:autoSpaceDE w:val="0"/>
        <w:autoSpaceDN w:val="0"/>
        <w:adjustRightInd w:val="0"/>
        <w:spacing w:after="0" w:line="240" w:lineRule="auto"/>
        <w:rPr>
          <w:rFonts w:ascii="Garamond" w:hAnsi="Garamond" w:cs="Swiss721BT-Light"/>
          <w:sz w:val="23"/>
          <w:szCs w:val="23"/>
        </w:rPr>
      </w:pPr>
    </w:p>
    <w:p w:rsidR="001E4B2E" w:rsidRPr="001E4B2E" w:rsidRDefault="001E4B2E" w:rsidP="001E4B2E">
      <w:pPr>
        <w:autoSpaceDE w:val="0"/>
        <w:autoSpaceDN w:val="0"/>
        <w:adjustRightInd w:val="0"/>
        <w:spacing w:after="0" w:line="240" w:lineRule="auto"/>
        <w:jc w:val="center"/>
        <w:rPr>
          <w:rFonts w:ascii="Garamond" w:hAnsi="Garamond" w:cs="Swiss721BT-Light"/>
          <w:b/>
          <w:sz w:val="23"/>
          <w:szCs w:val="23"/>
        </w:rPr>
      </w:pPr>
      <w:proofErr w:type="gramStart"/>
      <w:r>
        <w:rPr>
          <w:rFonts w:ascii="Garamond" w:hAnsi="Garamond" w:cs="Swiss721BT-Light"/>
          <w:b/>
          <w:sz w:val="23"/>
          <w:szCs w:val="23"/>
        </w:rPr>
        <w:lastRenderedPageBreak/>
        <w:t>PATIENT RESPONSIBILITY STATEMENT (CONT.)</w:t>
      </w:r>
      <w:proofErr w:type="gramEnd"/>
    </w:p>
    <w:p w:rsidR="001E4B2E" w:rsidRDefault="001E4B2E" w:rsidP="00AA15D3">
      <w:pPr>
        <w:autoSpaceDE w:val="0"/>
        <w:autoSpaceDN w:val="0"/>
        <w:adjustRightInd w:val="0"/>
        <w:spacing w:after="0" w:line="240" w:lineRule="auto"/>
        <w:rPr>
          <w:rFonts w:ascii="Garamond" w:hAnsi="Garamond" w:cs="Swiss721BT-Light"/>
          <w:sz w:val="23"/>
          <w:szCs w:val="23"/>
        </w:rPr>
      </w:pPr>
    </w:p>
    <w:p w:rsidR="00F04DB9" w:rsidRDefault="00AA15D3" w:rsidP="00AA15D3">
      <w:pPr>
        <w:autoSpaceDE w:val="0"/>
        <w:autoSpaceDN w:val="0"/>
        <w:adjustRightInd w:val="0"/>
        <w:spacing w:after="0" w:line="240" w:lineRule="auto"/>
        <w:rPr>
          <w:rFonts w:ascii="Garamond" w:hAnsi="Garamond" w:cs="Swiss721BT-Light"/>
          <w:sz w:val="23"/>
          <w:szCs w:val="23"/>
        </w:rPr>
      </w:pPr>
      <w:proofErr w:type="gramStart"/>
      <w:r w:rsidRPr="0016340E">
        <w:rPr>
          <w:rFonts w:ascii="Garamond" w:hAnsi="Garamond" w:cs="Swiss721BT-Light"/>
          <w:sz w:val="23"/>
          <w:szCs w:val="23"/>
        </w:rPr>
        <w:t>for</w:t>
      </w:r>
      <w:proofErr w:type="gramEnd"/>
      <w:r w:rsidRPr="0016340E">
        <w:rPr>
          <w:rFonts w:ascii="Garamond" w:hAnsi="Garamond" w:cs="Swiss721BT-Light"/>
          <w:sz w:val="23"/>
          <w:szCs w:val="23"/>
        </w:rPr>
        <w:t xml:space="preserve"> services rendered. The patient, or the patient’s </w:t>
      </w:r>
      <w:r w:rsidR="005B6578" w:rsidRPr="0016340E">
        <w:rPr>
          <w:rFonts w:ascii="Garamond" w:hAnsi="Garamond" w:cs="Swiss721BT-Light"/>
          <w:sz w:val="23"/>
          <w:szCs w:val="23"/>
        </w:rPr>
        <w:t>r</w:t>
      </w:r>
      <w:r w:rsidRPr="0016340E">
        <w:rPr>
          <w:rFonts w:ascii="Garamond" w:hAnsi="Garamond" w:cs="Swiss721BT-Light"/>
          <w:sz w:val="23"/>
          <w:szCs w:val="23"/>
        </w:rPr>
        <w:t xml:space="preserve">esponsible </w:t>
      </w:r>
      <w:r w:rsidR="005B6578" w:rsidRPr="0016340E">
        <w:rPr>
          <w:rFonts w:ascii="Garamond" w:hAnsi="Garamond" w:cs="Swiss721BT-Light"/>
          <w:sz w:val="23"/>
          <w:szCs w:val="23"/>
        </w:rPr>
        <w:t>p</w:t>
      </w:r>
      <w:r w:rsidRPr="0016340E">
        <w:rPr>
          <w:rFonts w:ascii="Garamond" w:hAnsi="Garamond" w:cs="Swiss721BT-Light"/>
          <w:sz w:val="23"/>
          <w:szCs w:val="23"/>
        </w:rPr>
        <w:t>arty, understands that they are</w:t>
      </w:r>
    </w:p>
    <w:p w:rsidR="005F351E" w:rsidRPr="0016340E" w:rsidRDefault="00AA15D3" w:rsidP="00AA15D3">
      <w:pPr>
        <w:autoSpaceDE w:val="0"/>
        <w:autoSpaceDN w:val="0"/>
        <w:adjustRightInd w:val="0"/>
        <w:spacing w:after="0" w:line="240" w:lineRule="auto"/>
        <w:rPr>
          <w:rFonts w:ascii="Garamond" w:hAnsi="Garamond" w:cs="Swiss721BT-Light"/>
          <w:sz w:val="23"/>
          <w:szCs w:val="23"/>
        </w:rPr>
      </w:pPr>
      <w:proofErr w:type="gramStart"/>
      <w:r w:rsidRPr="0016340E">
        <w:rPr>
          <w:rFonts w:ascii="Garamond" w:hAnsi="Garamond" w:cs="Swiss721BT-Light"/>
          <w:sz w:val="23"/>
          <w:szCs w:val="23"/>
        </w:rPr>
        <w:t>responsible</w:t>
      </w:r>
      <w:proofErr w:type="gramEnd"/>
      <w:r w:rsidRPr="0016340E">
        <w:rPr>
          <w:rFonts w:ascii="Garamond" w:hAnsi="Garamond" w:cs="Swiss721BT-Light"/>
          <w:sz w:val="23"/>
          <w:szCs w:val="23"/>
        </w:rPr>
        <w:t xml:space="preserve"> for all costs of collection</w:t>
      </w:r>
      <w:r w:rsidR="0069613C" w:rsidRPr="0016340E">
        <w:rPr>
          <w:rFonts w:ascii="Garamond" w:hAnsi="Garamond" w:cs="Swiss721BT-Light"/>
          <w:sz w:val="23"/>
          <w:szCs w:val="23"/>
        </w:rPr>
        <w:t xml:space="preserve"> </w:t>
      </w:r>
      <w:r w:rsidRPr="0016340E">
        <w:rPr>
          <w:rFonts w:ascii="Garamond" w:hAnsi="Garamond" w:cs="Swiss721BT-Light"/>
          <w:sz w:val="23"/>
          <w:szCs w:val="23"/>
        </w:rPr>
        <w:t>including, but not limited to, interest due at 18% APR, all court costs and Attorney fees, and a collection fee will be added to the outstanding</w:t>
      </w:r>
      <w:r w:rsidR="0069613C" w:rsidRPr="0016340E">
        <w:rPr>
          <w:rFonts w:ascii="Garamond" w:hAnsi="Garamond" w:cs="Swiss721BT-Light"/>
          <w:sz w:val="23"/>
          <w:szCs w:val="23"/>
        </w:rPr>
        <w:t xml:space="preserve"> </w:t>
      </w:r>
      <w:r w:rsidRPr="0016340E">
        <w:rPr>
          <w:rFonts w:ascii="Garamond" w:hAnsi="Garamond" w:cs="Swiss721BT-Light"/>
          <w:sz w:val="23"/>
          <w:szCs w:val="23"/>
        </w:rPr>
        <w:t>balance.</w:t>
      </w:r>
    </w:p>
    <w:p w:rsidR="005F351E" w:rsidRDefault="005F351E" w:rsidP="00AA15D3">
      <w:pPr>
        <w:autoSpaceDE w:val="0"/>
        <w:autoSpaceDN w:val="0"/>
        <w:adjustRightInd w:val="0"/>
        <w:spacing w:after="0" w:line="240" w:lineRule="auto"/>
        <w:rPr>
          <w:rFonts w:ascii="Garamond" w:hAnsi="Garamond" w:cs="Swiss721BT-Light"/>
          <w:b/>
        </w:rPr>
      </w:pPr>
    </w:p>
    <w:p w:rsidR="0069613C" w:rsidRPr="0016340E" w:rsidRDefault="00774572" w:rsidP="00AA15D3">
      <w:pPr>
        <w:autoSpaceDE w:val="0"/>
        <w:autoSpaceDN w:val="0"/>
        <w:adjustRightInd w:val="0"/>
        <w:spacing w:after="0" w:line="240" w:lineRule="auto"/>
        <w:rPr>
          <w:rFonts w:ascii="Garamond" w:hAnsi="Garamond" w:cs="Swiss721BT-Light"/>
          <w:b/>
          <w:sz w:val="23"/>
          <w:szCs w:val="23"/>
        </w:rPr>
      </w:pPr>
      <w:r w:rsidRPr="0016340E">
        <w:rPr>
          <w:rFonts w:ascii="Garamond" w:hAnsi="Garamond" w:cs="Swiss721BT-Light"/>
          <w:b/>
          <w:sz w:val="23"/>
          <w:szCs w:val="23"/>
        </w:rPr>
        <w:t xml:space="preserve">Late or </w:t>
      </w:r>
      <w:r w:rsidR="00FB1BB3" w:rsidRPr="0016340E">
        <w:rPr>
          <w:rFonts w:ascii="Garamond" w:hAnsi="Garamond" w:cs="Swiss721BT-Light"/>
          <w:b/>
          <w:sz w:val="23"/>
          <w:szCs w:val="23"/>
        </w:rPr>
        <w:t>absent</w:t>
      </w:r>
      <w:r w:rsidRPr="0016340E">
        <w:rPr>
          <w:rFonts w:ascii="Garamond" w:hAnsi="Garamond" w:cs="Swiss721BT-Light"/>
          <w:b/>
          <w:sz w:val="23"/>
          <w:szCs w:val="23"/>
        </w:rPr>
        <w:t xml:space="preserve"> for scheduled appointment</w:t>
      </w:r>
    </w:p>
    <w:p w:rsidR="00A54083" w:rsidRDefault="00774572"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Patient or responsible party shall be responsible to arrive on time for all scheduled appointments. We ask that you arrive 15 minutes early to conclude all necessary paperwork. If said patient is</w:t>
      </w:r>
    </w:p>
    <w:p w:rsidR="00F04DB9" w:rsidRDefault="00774572" w:rsidP="00AA15D3">
      <w:pPr>
        <w:autoSpaceDE w:val="0"/>
        <w:autoSpaceDN w:val="0"/>
        <w:adjustRightInd w:val="0"/>
        <w:spacing w:after="0" w:line="240" w:lineRule="auto"/>
        <w:rPr>
          <w:rFonts w:ascii="Garamond" w:hAnsi="Garamond" w:cs="Swiss721BT-Light"/>
          <w:sz w:val="23"/>
          <w:szCs w:val="23"/>
        </w:rPr>
      </w:pPr>
      <w:r w:rsidRPr="00F04DB9">
        <w:rPr>
          <w:rFonts w:ascii="Garamond" w:hAnsi="Garamond" w:cs="Swiss721BT-Light"/>
          <w:b/>
          <w:sz w:val="23"/>
          <w:szCs w:val="23"/>
        </w:rPr>
        <w:t>1</w:t>
      </w:r>
      <w:r w:rsidR="00F04DB9" w:rsidRPr="00F04DB9">
        <w:rPr>
          <w:rFonts w:ascii="Garamond" w:hAnsi="Garamond" w:cs="Swiss721BT-Light"/>
          <w:b/>
          <w:sz w:val="23"/>
          <w:szCs w:val="23"/>
        </w:rPr>
        <w:t>0</w:t>
      </w:r>
      <w:r w:rsidRPr="0016340E">
        <w:rPr>
          <w:rFonts w:ascii="Garamond" w:hAnsi="Garamond" w:cs="Swiss721BT-Light"/>
          <w:sz w:val="23"/>
          <w:szCs w:val="23"/>
        </w:rPr>
        <w:t xml:space="preserve"> </w:t>
      </w:r>
      <w:r w:rsidRPr="00F04DB9">
        <w:rPr>
          <w:rFonts w:ascii="Garamond" w:hAnsi="Garamond" w:cs="Swiss721BT-Light"/>
          <w:b/>
          <w:sz w:val="23"/>
          <w:szCs w:val="23"/>
        </w:rPr>
        <w:t>minutes late</w:t>
      </w:r>
      <w:r w:rsidRPr="0016340E">
        <w:rPr>
          <w:rFonts w:ascii="Garamond" w:hAnsi="Garamond" w:cs="Swiss721BT-Light"/>
          <w:sz w:val="23"/>
          <w:szCs w:val="23"/>
        </w:rPr>
        <w:t xml:space="preserve"> to their scheduled appointment time </w:t>
      </w:r>
      <w:r w:rsidRPr="00F04DB9">
        <w:rPr>
          <w:rFonts w:ascii="Garamond" w:hAnsi="Garamond" w:cs="Swiss721BT-Light"/>
          <w:b/>
          <w:sz w:val="23"/>
          <w:szCs w:val="23"/>
        </w:rPr>
        <w:t xml:space="preserve">it will be cancelled </w:t>
      </w:r>
      <w:r w:rsidRPr="0016340E">
        <w:rPr>
          <w:rFonts w:ascii="Garamond" w:hAnsi="Garamond" w:cs="Swiss721BT-Light"/>
          <w:sz w:val="23"/>
          <w:szCs w:val="23"/>
        </w:rPr>
        <w:t xml:space="preserve">and patient will have to reschedule for another time. </w:t>
      </w:r>
    </w:p>
    <w:p w:rsidR="001E4B2E" w:rsidRPr="001E4B2E" w:rsidRDefault="001E4B2E" w:rsidP="00AA15D3">
      <w:pPr>
        <w:autoSpaceDE w:val="0"/>
        <w:autoSpaceDN w:val="0"/>
        <w:adjustRightInd w:val="0"/>
        <w:spacing w:after="0" w:line="240" w:lineRule="auto"/>
        <w:rPr>
          <w:rFonts w:ascii="Garamond" w:hAnsi="Garamond" w:cs="Swiss721BT-Light"/>
          <w:b/>
          <w:sz w:val="23"/>
          <w:szCs w:val="23"/>
          <w:u w:val="double"/>
        </w:rPr>
      </w:pPr>
      <w:r w:rsidRPr="001E4B2E">
        <w:rPr>
          <w:rFonts w:ascii="Garamond" w:hAnsi="Garamond" w:cs="Swiss721BT-Light"/>
          <w:b/>
          <w:sz w:val="23"/>
          <w:szCs w:val="23"/>
          <w:u w:val="double"/>
        </w:rPr>
        <w:t xml:space="preserve">If PATIENT </w:t>
      </w:r>
      <w:r w:rsidRPr="001E4B2E">
        <w:rPr>
          <w:rFonts w:ascii="Garamond" w:hAnsi="Garamond" w:cs="Swiss721BT-Light"/>
          <w:sz w:val="23"/>
          <w:szCs w:val="23"/>
          <w:u w:val="double"/>
        </w:rPr>
        <w:t>or</w:t>
      </w:r>
      <w:r w:rsidRPr="001E4B2E">
        <w:rPr>
          <w:rFonts w:ascii="Garamond" w:hAnsi="Garamond" w:cs="Swiss721BT-Light"/>
          <w:b/>
          <w:sz w:val="23"/>
          <w:szCs w:val="23"/>
          <w:u w:val="double"/>
        </w:rPr>
        <w:t xml:space="preserve"> RESPONSIBLE PARTY does not show up/or call to cancel for scheduled appointment; and/or consistently misses appointments the patient could incur the</w:t>
      </w:r>
      <w:r w:rsidR="00447750">
        <w:rPr>
          <w:rFonts w:ascii="Garamond" w:hAnsi="Garamond" w:cs="Swiss721BT-Light"/>
          <w:b/>
          <w:sz w:val="23"/>
          <w:szCs w:val="23"/>
          <w:u w:val="double"/>
        </w:rPr>
        <w:t xml:space="preserve"> cost of a $40 OFFICE VISIT FEE which is not covered by holders insurance.</w:t>
      </w:r>
    </w:p>
    <w:p w:rsidR="0069613C" w:rsidRPr="0016340E" w:rsidRDefault="0069613C" w:rsidP="00AA15D3">
      <w:pPr>
        <w:autoSpaceDE w:val="0"/>
        <w:autoSpaceDN w:val="0"/>
        <w:adjustRightInd w:val="0"/>
        <w:spacing w:after="0" w:line="240" w:lineRule="auto"/>
        <w:rPr>
          <w:rFonts w:ascii="Garamond" w:hAnsi="Garamond" w:cs="Swiss721BT-Light"/>
          <w:sz w:val="23"/>
          <w:szCs w:val="23"/>
        </w:rPr>
      </w:pPr>
    </w:p>
    <w:p w:rsidR="00AA15D3" w:rsidRPr="003E4B5E" w:rsidRDefault="00AA15D3" w:rsidP="00AA15D3">
      <w:pPr>
        <w:autoSpaceDE w:val="0"/>
        <w:autoSpaceDN w:val="0"/>
        <w:adjustRightInd w:val="0"/>
        <w:spacing w:after="0" w:line="240" w:lineRule="auto"/>
        <w:rPr>
          <w:rFonts w:ascii="Garamond" w:hAnsi="Garamond" w:cs="Swiss721BT-Light"/>
          <w:b/>
          <w:sz w:val="23"/>
          <w:szCs w:val="23"/>
        </w:rPr>
      </w:pPr>
      <w:r w:rsidRPr="0016340E">
        <w:rPr>
          <w:rFonts w:ascii="Garamond" w:hAnsi="Garamond" w:cs="Swiss721BT-Light"/>
          <w:sz w:val="23"/>
          <w:szCs w:val="23"/>
        </w:rPr>
        <w:t xml:space="preserve">By signing below, you agree to accept full financial responsibility as a patient who is receiving medical </w:t>
      </w:r>
      <w:r w:rsidR="00FB1BB3" w:rsidRPr="0016340E">
        <w:rPr>
          <w:rFonts w:ascii="Garamond" w:hAnsi="Garamond" w:cs="Swiss721BT-Light"/>
          <w:sz w:val="23"/>
          <w:szCs w:val="23"/>
        </w:rPr>
        <w:t>services</w:t>
      </w:r>
      <w:r w:rsidRPr="0016340E">
        <w:rPr>
          <w:rFonts w:ascii="Garamond" w:hAnsi="Garamond" w:cs="Swiss721BT-Light"/>
          <w:sz w:val="23"/>
          <w:szCs w:val="23"/>
        </w:rPr>
        <w:t xml:space="preserve"> or as the responsible party for</w:t>
      </w:r>
      <w:r w:rsidR="005B6578" w:rsidRPr="0016340E">
        <w:rPr>
          <w:rFonts w:ascii="Garamond" w:hAnsi="Garamond" w:cs="Swiss721BT-Light"/>
          <w:sz w:val="23"/>
          <w:szCs w:val="23"/>
        </w:rPr>
        <w:t xml:space="preserve"> </w:t>
      </w:r>
      <w:r w:rsidRPr="0016340E">
        <w:rPr>
          <w:rFonts w:ascii="Garamond" w:hAnsi="Garamond" w:cs="Swiss721BT-Light"/>
          <w:sz w:val="23"/>
          <w:szCs w:val="23"/>
        </w:rPr>
        <w:t xml:space="preserve">minor patients. </w:t>
      </w:r>
      <w:r w:rsidRPr="003E4B5E">
        <w:rPr>
          <w:rFonts w:ascii="Garamond" w:hAnsi="Garamond" w:cs="Swiss721BT-Light"/>
          <w:b/>
          <w:sz w:val="23"/>
          <w:szCs w:val="23"/>
        </w:rPr>
        <w:t>Your signature verifies that you have read the above disclosure statement, understand your responsibilities, and agree to these</w:t>
      </w:r>
      <w:r w:rsidR="005B6578" w:rsidRPr="003E4B5E">
        <w:rPr>
          <w:rFonts w:ascii="Garamond" w:hAnsi="Garamond" w:cs="Swiss721BT-Light"/>
          <w:b/>
          <w:sz w:val="23"/>
          <w:szCs w:val="23"/>
        </w:rPr>
        <w:t xml:space="preserve"> </w:t>
      </w:r>
      <w:r w:rsidRPr="003E4B5E">
        <w:rPr>
          <w:rFonts w:ascii="Garamond" w:hAnsi="Garamond" w:cs="Swiss721BT-Light"/>
          <w:b/>
          <w:sz w:val="23"/>
          <w:szCs w:val="23"/>
        </w:rPr>
        <w:t>terms</w:t>
      </w:r>
      <w:r w:rsidR="001E4B2E">
        <w:rPr>
          <w:rFonts w:ascii="Garamond" w:hAnsi="Garamond" w:cs="Swiss721BT-Light"/>
          <w:b/>
          <w:sz w:val="23"/>
          <w:szCs w:val="23"/>
        </w:rPr>
        <w:t xml:space="preserve"> to be seen in the office</w:t>
      </w:r>
      <w:r w:rsidRPr="003E4B5E">
        <w:rPr>
          <w:rFonts w:ascii="Garamond" w:hAnsi="Garamond" w:cs="Swiss721BT-Light"/>
          <w:b/>
          <w:sz w:val="23"/>
          <w:szCs w:val="23"/>
        </w:rPr>
        <w:t>.</w:t>
      </w:r>
    </w:p>
    <w:p w:rsidR="005B6578" w:rsidRPr="003E4B5E" w:rsidRDefault="005B6578" w:rsidP="00AA15D3">
      <w:pPr>
        <w:autoSpaceDE w:val="0"/>
        <w:autoSpaceDN w:val="0"/>
        <w:adjustRightInd w:val="0"/>
        <w:spacing w:after="0" w:line="240" w:lineRule="auto"/>
        <w:rPr>
          <w:rFonts w:ascii="Garamond" w:hAnsi="Garamond" w:cs="Swiss721BT-Light"/>
          <w:b/>
          <w:sz w:val="23"/>
          <w:szCs w:val="23"/>
        </w:rPr>
      </w:pPr>
    </w:p>
    <w:p w:rsidR="005B6578" w:rsidRPr="0016340E" w:rsidRDefault="005B6578" w:rsidP="00AA15D3">
      <w:pPr>
        <w:autoSpaceDE w:val="0"/>
        <w:autoSpaceDN w:val="0"/>
        <w:adjustRightInd w:val="0"/>
        <w:spacing w:after="0" w:line="240" w:lineRule="auto"/>
        <w:rPr>
          <w:rFonts w:ascii="Garamond" w:hAnsi="Garamond" w:cs="Swiss721BT-Light"/>
          <w:sz w:val="23"/>
          <w:szCs w:val="23"/>
        </w:rPr>
      </w:pPr>
    </w:p>
    <w:p w:rsidR="005B6578" w:rsidRPr="0016340E" w:rsidRDefault="00AA15D3"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Patient Name (Please Print) </w:t>
      </w:r>
    </w:p>
    <w:p w:rsidR="00AA15D3" w:rsidRPr="0016340E" w:rsidRDefault="005B6578"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 </w:t>
      </w:r>
      <w:r w:rsidR="00AA15D3" w:rsidRPr="0016340E">
        <w:rPr>
          <w:rFonts w:ascii="Garamond" w:hAnsi="Garamond" w:cs="Swiss721BT-Light"/>
          <w:sz w:val="23"/>
          <w:szCs w:val="23"/>
        </w:rPr>
        <w:t>___________________________________________________________</w:t>
      </w:r>
      <w:r w:rsidRPr="0016340E">
        <w:rPr>
          <w:rFonts w:ascii="Garamond" w:hAnsi="Garamond" w:cs="Swiss721BT-Light"/>
          <w:sz w:val="23"/>
          <w:szCs w:val="23"/>
        </w:rPr>
        <w:t>________________</w:t>
      </w:r>
      <w:r w:rsidR="00AA15D3" w:rsidRPr="0016340E">
        <w:rPr>
          <w:rFonts w:ascii="Garamond" w:hAnsi="Garamond" w:cs="Swiss721BT-Light"/>
          <w:sz w:val="23"/>
          <w:szCs w:val="23"/>
        </w:rPr>
        <w:t>_</w:t>
      </w:r>
      <w:r w:rsidR="005F351E" w:rsidRPr="0016340E">
        <w:rPr>
          <w:rFonts w:ascii="Garamond" w:hAnsi="Garamond" w:cs="Swiss721BT-Light"/>
          <w:sz w:val="23"/>
          <w:szCs w:val="23"/>
        </w:rPr>
        <w:t>_</w:t>
      </w:r>
      <w:r w:rsidR="00AA15D3" w:rsidRPr="0016340E">
        <w:rPr>
          <w:rFonts w:ascii="Garamond" w:hAnsi="Garamond" w:cs="Swiss721BT-Light"/>
          <w:sz w:val="23"/>
          <w:szCs w:val="23"/>
        </w:rPr>
        <w:t>_</w:t>
      </w:r>
    </w:p>
    <w:p w:rsidR="005B6578" w:rsidRPr="0016340E" w:rsidRDefault="005B6578" w:rsidP="00AA15D3">
      <w:pPr>
        <w:autoSpaceDE w:val="0"/>
        <w:autoSpaceDN w:val="0"/>
        <w:adjustRightInd w:val="0"/>
        <w:spacing w:after="0" w:line="240" w:lineRule="auto"/>
        <w:rPr>
          <w:rFonts w:ascii="Garamond" w:hAnsi="Garamond" w:cs="Swiss721BT-Light"/>
          <w:sz w:val="23"/>
          <w:szCs w:val="23"/>
        </w:rPr>
      </w:pPr>
    </w:p>
    <w:p w:rsidR="005B6578" w:rsidRPr="0016340E" w:rsidRDefault="00AA15D3"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Patient Signature </w:t>
      </w:r>
    </w:p>
    <w:p w:rsidR="00AA15D3" w:rsidRPr="0016340E" w:rsidRDefault="005B6578"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 </w:t>
      </w:r>
      <w:r w:rsidR="00AA15D3" w:rsidRPr="0016340E">
        <w:rPr>
          <w:rFonts w:ascii="Garamond" w:hAnsi="Garamond" w:cs="Swiss721BT-Light"/>
          <w:sz w:val="23"/>
          <w:szCs w:val="23"/>
        </w:rPr>
        <w:t>________________________________________________________________</w:t>
      </w:r>
      <w:r w:rsidR="0016340E">
        <w:rPr>
          <w:rFonts w:ascii="Garamond" w:hAnsi="Garamond" w:cs="Swiss721BT-Light"/>
          <w:sz w:val="23"/>
          <w:szCs w:val="23"/>
        </w:rPr>
        <w:t>Date</w:t>
      </w:r>
      <w:r w:rsidR="00AA15D3" w:rsidRPr="0016340E">
        <w:rPr>
          <w:rFonts w:ascii="Garamond" w:hAnsi="Garamond" w:cs="Swiss721BT-Light"/>
          <w:sz w:val="23"/>
          <w:szCs w:val="23"/>
        </w:rPr>
        <w:t>_____</w:t>
      </w:r>
      <w:r w:rsidR="0016340E">
        <w:rPr>
          <w:rFonts w:ascii="Garamond" w:hAnsi="Garamond" w:cs="Swiss721BT-Light"/>
          <w:sz w:val="23"/>
          <w:szCs w:val="23"/>
        </w:rPr>
        <w:t>_____</w:t>
      </w:r>
    </w:p>
    <w:p w:rsidR="005B6578" w:rsidRPr="0016340E" w:rsidRDefault="005B6578" w:rsidP="00AA15D3">
      <w:pPr>
        <w:autoSpaceDE w:val="0"/>
        <w:autoSpaceDN w:val="0"/>
        <w:adjustRightInd w:val="0"/>
        <w:spacing w:after="0" w:line="240" w:lineRule="auto"/>
        <w:rPr>
          <w:rFonts w:ascii="Garamond" w:hAnsi="Garamond" w:cs="Swiss721BT-Light"/>
          <w:sz w:val="23"/>
          <w:szCs w:val="23"/>
        </w:rPr>
      </w:pPr>
    </w:p>
    <w:p w:rsidR="005B6578" w:rsidRPr="0016340E" w:rsidRDefault="005B6578" w:rsidP="00AA15D3">
      <w:pPr>
        <w:autoSpaceDE w:val="0"/>
        <w:autoSpaceDN w:val="0"/>
        <w:adjustRightInd w:val="0"/>
        <w:spacing w:after="0" w:line="240" w:lineRule="auto"/>
        <w:rPr>
          <w:rFonts w:ascii="Garamond" w:hAnsi="Garamond" w:cs="Swiss721BT-Light"/>
          <w:sz w:val="23"/>
          <w:szCs w:val="23"/>
        </w:rPr>
      </w:pPr>
    </w:p>
    <w:p w:rsidR="005B6578" w:rsidRPr="0016340E" w:rsidRDefault="005B6578" w:rsidP="005B6578">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Responsible Party (Please Print) </w:t>
      </w:r>
    </w:p>
    <w:p w:rsidR="005B6578" w:rsidRPr="0016340E" w:rsidRDefault="005B6578" w:rsidP="005B6578">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 ____________________________________________________________________________</w:t>
      </w:r>
      <w:r w:rsidR="005F351E" w:rsidRPr="0016340E">
        <w:rPr>
          <w:rFonts w:ascii="Garamond" w:hAnsi="Garamond" w:cs="Swiss721BT-Light"/>
          <w:sz w:val="23"/>
          <w:szCs w:val="23"/>
        </w:rPr>
        <w:t>_</w:t>
      </w:r>
      <w:r w:rsidRPr="0016340E">
        <w:rPr>
          <w:rFonts w:ascii="Garamond" w:hAnsi="Garamond" w:cs="Swiss721BT-Light"/>
          <w:sz w:val="23"/>
          <w:szCs w:val="23"/>
        </w:rPr>
        <w:t>_</w:t>
      </w:r>
    </w:p>
    <w:p w:rsidR="005B6578" w:rsidRPr="0016340E" w:rsidRDefault="005B6578" w:rsidP="005B6578">
      <w:pPr>
        <w:autoSpaceDE w:val="0"/>
        <w:autoSpaceDN w:val="0"/>
        <w:adjustRightInd w:val="0"/>
        <w:spacing w:after="0" w:line="240" w:lineRule="auto"/>
        <w:rPr>
          <w:rFonts w:ascii="Garamond" w:hAnsi="Garamond" w:cs="Swiss721BT-Light"/>
          <w:sz w:val="23"/>
          <w:szCs w:val="23"/>
        </w:rPr>
      </w:pPr>
    </w:p>
    <w:p w:rsidR="005B6578" w:rsidRPr="0016340E" w:rsidRDefault="005B6578" w:rsidP="005B6578">
      <w:pPr>
        <w:autoSpaceDE w:val="0"/>
        <w:autoSpaceDN w:val="0"/>
        <w:adjustRightInd w:val="0"/>
        <w:spacing w:after="0" w:line="240" w:lineRule="auto"/>
        <w:rPr>
          <w:rFonts w:ascii="Garamond" w:hAnsi="Garamond" w:cs="Swiss721BT-Light"/>
          <w:sz w:val="23"/>
          <w:szCs w:val="23"/>
        </w:rPr>
      </w:pPr>
    </w:p>
    <w:p w:rsidR="0016340E" w:rsidRDefault="00AA15D3" w:rsidP="00AA15D3">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Responsible Party Signature</w:t>
      </w:r>
    </w:p>
    <w:p w:rsidR="0016340E" w:rsidRPr="0016340E" w:rsidRDefault="00AA15D3" w:rsidP="0016340E">
      <w:pPr>
        <w:autoSpaceDE w:val="0"/>
        <w:autoSpaceDN w:val="0"/>
        <w:adjustRightInd w:val="0"/>
        <w:spacing w:after="0" w:line="240" w:lineRule="auto"/>
        <w:rPr>
          <w:rFonts w:ascii="Garamond" w:hAnsi="Garamond" w:cs="Swiss721BT-Light"/>
          <w:sz w:val="23"/>
          <w:szCs w:val="23"/>
        </w:rPr>
      </w:pPr>
      <w:r w:rsidRPr="0016340E">
        <w:rPr>
          <w:rFonts w:ascii="Garamond" w:hAnsi="Garamond" w:cs="Swiss721BT-Light"/>
          <w:sz w:val="23"/>
          <w:szCs w:val="23"/>
        </w:rPr>
        <w:t xml:space="preserve"> </w:t>
      </w:r>
      <w:r w:rsidR="0016340E" w:rsidRPr="0016340E">
        <w:rPr>
          <w:rFonts w:ascii="Garamond" w:hAnsi="Garamond" w:cs="Swiss721BT-Light"/>
          <w:sz w:val="23"/>
          <w:szCs w:val="23"/>
        </w:rPr>
        <w:t>________________________________________________________________</w:t>
      </w:r>
      <w:r w:rsidR="0016340E">
        <w:rPr>
          <w:rFonts w:ascii="Garamond" w:hAnsi="Garamond" w:cs="Swiss721BT-Light"/>
          <w:sz w:val="23"/>
          <w:szCs w:val="23"/>
        </w:rPr>
        <w:t>Date</w:t>
      </w:r>
      <w:r w:rsidR="0016340E" w:rsidRPr="0016340E">
        <w:rPr>
          <w:rFonts w:ascii="Garamond" w:hAnsi="Garamond" w:cs="Swiss721BT-Light"/>
          <w:sz w:val="23"/>
          <w:szCs w:val="23"/>
        </w:rPr>
        <w:t>_____</w:t>
      </w:r>
      <w:r w:rsidR="0016340E">
        <w:rPr>
          <w:rFonts w:ascii="Garamond" w:hAnsi="Garamond" w:cs="Swiss721BT-Light"/>
          <w:sz w:val="23"/>
          <w:szCs w:val="23"/>
        </w:rPr>
        <w:t>_____</w:t>
      </w:r>
    </w:p>
    <w:p w:rsidR="00AA15D3" w:rsidRPr="0016340E" w:rsidRDefault="00AA15D3" w:rsidP="00AA15D3">
      <w:pPr>
        <w:autoSpaceDE w:val="0"/>
        <w:autoSpaceDN w:val="0"/>
        <w:adjustRightInd w:val="0"/>
        <w:spacing w:after="0" w:line="240" w:lineRule="auto"/>
        <w:rPr>
          <w:rFonts w:ascii="Garamond" w:hAnsi="Garamond" w:cs="Swiss721BT-Light"/>
          <w:sz w:val="23"/>
          <w:szCs w:val="23"/>
        </w:rPr>
      </w:pPr>
    </w:p>
    <w:sectPr w:rsidR="00AA15D3" w:rsidRPr="0016340E" w:rsidSect="00785A6A">
      <w:headerReference w:type="default" r:id="rId7"/>
      <w:footerReference w:type="default" r:id="rId8"/>
      <w:pgSz w:w="12240" w:h="15840"/>
      <w:pgMar w:top="144" w:right="1440" w:bottom="-43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D0" w:rsidRDefault="00C664D0" w:rsidP="005B6578">
      <w:pPr>
        <w:spacing w:after="0" w:line="240" w:lineRule="auto"/>
      </w:pPr>
      <w:r>
        <w:separator/>
      </w:r>
    </w:p>
  </w:endnote>
  <w:endnote w:type="continuationSeparator" w:id="0">
    <w:p w:rsidR="00C664D0" w:rsidRDefault="00C664D0" w:rsidP="005B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wiss7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71651"/>
      <w:docPartObj>
        <w:docPartGallery w:val="Page Numbers (Bottom of Page)"/>
        <w:docPartUnique/>
      </w:docPartObj>
    </w:sdtPr>
    <w:sdtEndPr/>
    <w:sdtContent>
      <w:sdt>
        <w:sdtPr>
          <w:id w:val="860082579"/>
          <w:docPartObj>
            <w:docPartGallery w:val="Page Numbers (Top of Page)"/>
            <w:docPartUnique/>
          </w:docPartObj>
        </w:sdtPr>
        <w:sdtEndPr/>
        <w:sdtContent>
          <w:p w:rsidR="00072511" w:rsidRDefault="000725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09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0951">
              <w:rPr>
                <w:b/>
                <w:bCs/>
                <w:noProof/>
              </w:rPr>
              <w:t>2</w:t>
            </w:r>
            <w:r>
              <w:rPr>
                <w:b/>
                <w:bCs/>
                <w:sz w:val="24"/>
                <w:szCs w:val="24"/>
              </w:rPr>
              <w:fldChar w:fldCharType="end"/>
            </w:r>
          </w:p>
        </w:sdtContent>
      </w:sdt>
    </w:sdtContent>
  </w:sdt>
  <w:p w:rsidR="00072511" w:rsidRDefault="00072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D0" w:rsidRDefault="00C664D0" w:rsidP="005B6578">
      <w:pPr>
        <w:spacing w:after="0" w:line="240" w:lineRule="auto"/>
      </w:pPr>
      <w:r>
        <w:separator/>
      </w:r>
    </w:p>
  </w:footnote>
  <w:footnote w:type="continuationSeparator" w:id="0">
    <w:p w:rsidR="00C664D0" w:rsidRDefault="00C664D0" w:rsidP="005B6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B3" w:rsidRDefault="00FB1BB3" w:rsidP="00FB1BB3">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D3"/>
    <w:rsid w:val="00011E1B"/>
    <w:rsid w:val="0001377E"/>
    <w:rsid w:val="0006202B"/>
    <w:rsid w:val="000718B3"/>
    <w:rsid w:val="00072511"/>
    <w:rsid w:val="000D76BB"/>
    <w:rsid w:val="00106D4A"/>
    <w:rsid w:val="00117510"/>
    <w:rsid w:val="001401FB"/>
    <w:rsid w:val="0015613D"/>
    <w:rsid w:val="0016340E"/>
    <w:rsid w:val="001A1666"/>
    <w:rsid w:val="001A78CB"/>
    <w:rsid w:val="001B64B5"/>
    <w:rsid w:val="001D37FC"/>
    <w:rsid w:val="001E4B2E"/>
    <w:rsid w:val="001F0951"/>
    <w:rsid w:val="001F39CB"/>
    <w:rsid w:val="001F573D"/>
    <w:rsid w:val="0020386E"/>
    <w:rsid w:val="00207631"/>
    <w:rsid w:val="00275CAD"/>
    <w:rsid w:val="003A063B"/>
    <w:rsid w:val="003A265E"/>
    <w:rsid w:val="003E4B5E"/>
    <w:rsid w:val="003F067D"/>
    <w:rsid w:val="00430BBB"/>
    <w:rsid w:val="004347B0"/>
    <w:rsid w:val="00447750"/>
    <w:rsid w:val="00454F6F"/>
    <w:rsid w:val="004574AE"/>
    <w:rsid w:val="004631C2"/>
    <w:rsid w:val="00467288"/>
    <w:rsid w:val="0047650D"/>
    <w:rsid w:val="004925E6"/>
    <w:rsid w:val="00494FD2"/>
    <w:rsid w:val="004A5007"/>
    <w:rsid w:val="004E738E"/>
    <w:rsid w:val="00537BCA"/>
    <w:rsid w:val="0057016C"/>
    <w:rsid w:val="005813AB"/>
    <w:rsid w:val="005A65AF"/>
    <w:rsid w:val="005B6578"/>
    <w:rsid w:val="005D1D13"/>
    <w:rsid w:val="005F351E"/>
    <w:rsid w:val="0069613C"/>
    <w:rsid w:val="006A58D1"/>
    <w:rsid w:val="00722A2E"/>
    <w:rsid w:val="00744E7D"/>
    <w:rsid w:val="007720DC"/>
    <w:rsid w:val="00774572"/>
    <w:rsid w:val="00785A6A"/>
    <w:rsid w:val="007A5DB1"/>
    <w:rsid w:val="007B670F"/>
    <w:rsid w:val="007C1DE9"/>
    <w:rsid w:val="007C58B2"/>
    <w:rsid w:val="007E1993"/>
    <w:rsid w:val="007F1B00"/>
    <w:rsid w:val="0081111B"/>
    <w:rsid w:val="008130F4"/>
    <w:rsid w:val="00823E19"/>
    <w:rsid w:val="00844398"/>
    <w:rsid w:val="008513C0"/>
    <w:rsid w:val="00890A99"/>
    <w:rsid w:val="00906324"/>
    <w:rsid w:val="00910E5F"/>
    <w:rsid w:val="00915DB6"/>
    <w:rsid w:val="00927899"/>
    <w:rsid w:val="00933BF5"/>
    <w:rsid w:val="00964E83"/>
    <w:rsid w:val="009B1486"/>
    <w:rsid w:val="009D405B"/>
    <w:rsid w:val="009E6BC5"/>
    <w:rsid w:val="009F77F5"/>
    <w:rsid w:val="00A02CB0"/>
    <w:rsid w:val="00A54083"/>
    <w:rsid w:val="00AA15D3"/>
    <w:rsid w:val="00AF6027"/>
    <w:rsid w:val="00B45C23"/>
    <w:rsid w:val="00B54E29"/>
    <w:rsid w:val="00B777F6"/>
    <w:rsid w:val="00B96CAB"/>
    <w:rsid w:val="00BA6B1F"/>
    <w:rsid w:val="00BD03CC"/>
    <w:rsid w:val="00C14E43"/>
    <w:rsid w:val="00C417C7"/>
    <w:rsid w:val="00C63A39"/>
    <w:rsid w:val="00C664D0"/>
    <w:rsid w:val="00C725D3"/>
    <w:rsid w:val="00C75357"/>
    <w:rsid w:val="00CD0964"/>
    <w:rsid w:val="00CD232E"/>
    <w:rsid w:val="00D30F7A"/>
    <w:rsid w:val="00D40B48"/>
    <w:rsid w:val="00DB550C"/>
    <w:rsid w:val="00DC523E"/>
    <w:rsid w:val="00E545F4"/>
    <w:rsid w:val="00EC6A07"/>
    <w:rsid w:val="00F02F1F"/>
    <w:rsid w:val="00F04DB9"/>
    <w:rsid w:val="00F25CB7"/>
    <w:rsid w:val="00F34478"/>
    <w:rsid w:val="00F37F4E"/>
    <w:rsid w:val="00F62660"/>
    <w:rsid w:val="00F91D06"/>
    <w:rsid w:val="00FA5874"/>
    <w:rsid w:val="00FB1BB3"/>
    <w:rsid w:val="00FC6C1B"/>
    <w:rsid w:val="00FE32D3"/>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578"/>
  </w:style>
  <w:style w:type="paragraph" w:styleId="Footer">
    <w:name w:val="footer"/>
    <w:basedOn w:val="Normal"/>
    <w:link w:val="FooterChar"/>
    <w:uiPriority w:val="99"/>
    <w:unhideWhenUsed/>
    <w:rsid w:val="005B6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578"/>
  </w:style>
  <w:style w:type="paragraph" w:styleId="BalloonText">
    <w:name w:val="Balloon Text"/>
    <w:basedOn w:val="Normal"/>
    <w:link w:val="BalloonTextChar"/>
    <w:uiPriority w:val="99"/>
    <w:semiHidden/>
    <w:unhideWhenUsed/>
    <w:rsid w:val="005B6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578"/>
  </w:style>
  <w:style w:type="paragraph" w:styleId="Footer">
    <w:name w:val="footer"/>
    <w:basedOn w:val="Normal"/>
    <w:link w:val="FooterChar"/>
    <w:uiPriority w:val="99"/>
    <w:unhideWhenUsed/>
    <w:rsid w:val="005B6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578"/>
  </w:style>
  <w:style w:type="paragraph" w:styleId="BalloonText">
    <w:name w:val="Balloon Text"/>
    <w:basedOn w:val="Normal"/>
    <w:link w:val="BalloonTextChar"/>
    <w:uiPriority w:val="99"/>
    <w:semiHidden/>
    <w:unhideWhenUsed/>
    <w:rsid w:val="005B6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GHPodiatry</dc:creator>
  <cp:lastModifiedBy>GHPodiatry</cp:lastModifiedBy>
  <cp:revision>92</cp:revision>
  <cp:lastPrinted>2019-11-19T19:47:00Z</cp:lastPrinted>
  <dcterms:created xsi:type="dcterms:W3CDTF">2012-04-02T08:40:00Z</dcterms:created>
  <dcterms:modified xsi:type="dcterms:W3CDTF">2019-11-19T19:48:00Z</dcterms:modified>
</cp:coreProperties>
</file>